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E4" w:rsidRPr="00341563" w:rsidRDefault="004D3DE4" w:rsidP="00681723">
      <w:pPr>
        <w:jc w:val="center"/>
        <w:rPr>
          <w:rFonts w:ascii="Arial" w:hAnsi="Arial"/>
          <w:b/>
          <w:sz w:val="28"/>
        </w:rPr>
      </w:pPr>
      <w:r w:rsidRPr="00341563">
        <w:rPr>
          <w:rFonts w:ascii="Arial" w:hAnsi="Arial"/>
          <w:b/>
          <w:sz w:val="28"/>
        </w:rPr>
        <w:t>Bridging the Employment Gap Series</w:t>
      </w:r>
    </w:p>
    <w:p w:rsidR="004D3DE4" w:rsidRPr="00341563" w:rsidRDefault="004D3DE4" w:rsidP="00681723">
      <w:pPr>
        <w:jc w:val="center"/>
        <w:rPr>
          <w:b/>
          <w:sz w:val="12"/>
        </w:rPr>
      </w:pPr>
    </w:p>
    <w:p w:rsidR="004D3DE4" w:rsidRPr="002A09D4" w:rsidRDefault="004D3DE4" w:rsidP="00681723">
      <w:pPr>
        <w:jc w:val="center"/>
        <w:rPr>
          <w:rFonts w:ascii="Arial" w:hAnsi="Arial"/>
          <w:b/>
          <w:color w:val="28457B"/>
          <w:sz w:val="32"/>
        </w:rPr>
      </w:pPr>
      <w:r w:rsidRPr="002A09D4">
        <w:rPr>
          <w:rFonts w:ascii="Arial" w:hAnsi="Arial"/>
          <w:b/>
          <w:color w:val="28457B"/>
          <w:sz w:val="32"/>
        </w:rPr>
        <w:t>Clerical</w:t>
      </w:r>
    </w:p>
    <w:p w:rsidR="004D3DE4" w:rsidRPr="00A20A74" w:rsidRDefault="004D3DE4" w:rsidP="00681723">
      <w:pPr>
        <w:jc w:val="center"/>
        <w:rPr>
          <w:rFonts w:ascii="Arial" w:hAnsi="Arial"/>
          <w:b/>
          <w:color w:val="673002"/>
          <w:sz w:val="32"/>
        </w:rPr>
      </w:pPr>
      <w:r w:rsidRPr="00A20A74">
        <w:rPr>
          <w:rFonts w:ascii="Arial" w:hAnsi="Arial"/>
          <w:b/>
          <w:color w:val="673002"/>
          <w:sz w:val="32"/>
        </w:rPr>
        <w:t xml:space="preserve"> </w:t>
      </w:r>
    </w:p>
    <w:p w:rsidR="004D3DE4" w:rsidRPr="007A384C" w:rsidRDefault="004D3DE4" w:rsidP="00681723">
      <w:pPr>
        <w:jc w:val="center"/>
        <w:rPr>
          <w:rFonts w:ascii="Arial" w:hAnsi="Arial"/>
          <w:b/>
          <w:sz w:val="28"/>
        </w:rPr>
      </w:pPr>
      <w:r w:rsidRPr="007A384C">
        <w:rPr>
          <w:rFonts w:ascii="Arial" w:hAnsi="Arial"/>
          <w:b/>
          <w:sz w:val="28"/>
        </w:rPr>
        <w:t>Chart Aligning the Curriculum to the OALCF</w:t>
      </w:r>
    </w:p>
    <w:p w:rsidR="004D3DE4" w:rsidRDefault="004D3DE4" w:rsidP="00681723">
      <w:pPr>
        <w:jc w:val="center"/>
        <w:rPr>
          <w:rFonts w:ascii="Arial" w:hAnsi="Arial"/>
        </w:rPr>
      </w:pPr>
    </w:p>
    <w:p w:rsidR="004D3DE4" w:rsidRDefault="004D3DE4" w:rsidP="00681723">
      <w:pPr>
        <w:ind w:left="567" w:right="219"/>
        <w:rPr>
          <w:rFonts w:ascii="Arial" w:hAnsi="Arial"/>
        </w:rPr>
      </w:pPr>
      <w:r w:rsidRPr="000A7547">
        <w:rPr>
          <w:rFonts w:ascii="Arial" w:hAnsi="Arial"/>
          <w:b/>
        </w:rPr>
        <w:t>Introduction</w:t>
      </w:r>
    </w:p>
    <w:p w:rsidR="004D3DE4" w:rsidRDefault="004D3DE4" w:rsidP="00681723">
      <w:pPr>
        <w:ind w:left="567" w:right="219"/>
        <w:rPr>
          <w:rFonts w:ascii="Arial" w:hAnsi="Arial"/>
        </w:rPr>
      </w:pPr>
    </w:p>
    <w:p w:rsidR="004D3DE4" w:rsidRDefault="004D3DE4" w:rsidP="00681723">
      <w:pPr>
        <w:ind w:left="567" w:right="219"/>
        <w:rPr>
          <w:rFonts w:ascii="Bookman Old Style" w:hAnsi="Bookman Old Style"/>
          <w:sz w:val="22"/>
        </w:rPr>
      </w:pPr>
      <w:r w:rsidRPr="00F04E4F">
        <w:rPr>
          <w:rFonts w:ascii="Bookman Old Style" w:hAnsi="Bookman Old Style"/>
          <w:sz w:val="22"/>
        </w:rPr>
        <w:t xml:space="preserve">This </w:t>
      </w:r>
      <w:r>
        <w:rPr>
          <w:rFonts w:ascii="Bookman Old Style" w:hAnsi="Bookman Old Style"/>
          <w:b/>
          <w:sz w:val="22"/>
        </w:rPr>
        <w:t>Clerical</w:t>
      </w:r>
      <w:r>
        <w:rPr>
          <w:rFonts w:ascii="Bookman Old Style" w:hAnsi="Bookman Old Style"/>
          <w:sz w:val="22"/>
        </w:rPr>
        <w:t xml:space="preserve"> </w:t>
      </w:r>
      <w:r w:rsidRPr="00F04E4F">
        <w:rPr>
          <w:rFonts w:ascii="Bookman Old Style" w:hAnsi="Bookman Old Style"/>
          <w:sz w:val="22"/>
        </w:rPr>
        <w:t xml:space="preserve">Curriculum was originally produced in 2008 </w:t>
      </w:r>
      <w:r>
        <w:rPr>
          <w:rFonts w:ascii="Bookman Old Style" w:hAnsi="Bookman Old Style"/>
          <w:sz w:val="22"/>
        </w:rPr>
        <w:t xml:space="preserve">as part of the </w:t>
      </w:r>
      <w:r w:rsidRPr="003031BB">
        <w:rPr>
          <w:rFonts w:ascii="Bookman Old Style" w:hAnsi="Bookman Old Style"/>
          <w:b/>
          <w:sz w:val="22"/>
        </w:rPr>
        <w:t xml:space="preserve">Bridging the Employment Gap </w:t>
      </w:r>
      <w:r>
        <w:rPr>
          <w:rFonts w:ascii="Bookman Old Style" w:hAnsi="Bookman Old Style"/>
          <w:sz w:val="22"/>
        </w:rPr>
        <w:t xml:space="preserve">series of occupation-related manuals, </w:t>
      </w:r>
      <w:r w:rsidRPr="00F04E4F">
        <w:rPr>
          <w:rFonts w:ascii="Bookman Old Style" w:hAnsi="Bookman Old Style"/>
          <w:sz w:val="22"/>
        </w:rPr>
        <w:t xml:space="preserve">and is aligned to the Essential Skills, as defined by Human Resources and Skills Development Canada (HRSDC). </w:t>
      </w:r>
      <w:r>
        <w:rPr>
          <w:rFonts w:ascii="Bookman Old Style" w:hAnsi="Bookman Old Style"/>
          <w:sz w:val="22"/>
        </w:rPr>
        <w:t xml:space="preserve"> With the implementation i</w:t>
      </w:r>
      <w:r w:rsidRPr="00F04E4F">
        <w:rPr>
          <w:rFonts w:ascii="Bookman Old Style" w:hAnsi="Bookman Old Style"/>
          <w:sz w:val="22"/>
        </w:rPr>
        <w:t>n Ontario of the Ontario Adult Literacy Curriculum Framework (OALCF), Simcoe/Muskoka Literacy Networ</w:t>
      </w:r>
      <w:r>
        <w:rPr>
          <w:rFonts w:ascii="Bookman Old Style" w:hAnsi="Bookman Old Style"/>
          <w:sz w:val="22"/>
        </w:rPr>
        <w:t>k has now aligned all the curriculum manuals</w:t>
      </w:r>
      <w:r w:rsidRPr="00F04E4F">
        <w:rPr>
          <w:rFonts w:ascii="Bookman Old Style" w:hAnsi="Bookman Old Style"/>
          <w:sz w:val="22"/>
        </w:rPr>
        <w:t xml:space="preserve"> to the competencies, task groups, and complexity levels of the OALCF.  While </w:t>
      </w:r>
      <w:r>
        <w:rPr>
          <w:rFonts w:ascii="Bookman Old Style" w:hAnsi="Bookman Old Style"/>
          <w:sz w:val="22"/>
        </w:rPr>
        <w:t>not all of the activities in this</w:t>
      </w:r>
      <w:r w:rsidRPr="00F04E4F">
        <w:rPr>
          <w:rFonts w:ascii="Bookman Old Style" w:hAnsi="Bookman Old Style"/>
          <w:sz w:val="22"/>
        </w:rPr>
        <w:t xml:space="preserve"> curriculum are tasks, in the truest definition, they have all been aligned for the benefit and convenience of practitioners and students who are using the curriculum.</w:t>
      </w:r>
      <w:r>
        <w:rPr>
          <w:rFonts w:ascii="Bookman Old Style" w:hAnsi="Bookman Old Style"/>
          <w:sz w:val="22"/>
        </w:rPr>
        <w:t xml:space="preserve">  </w:t>
      </w:r>
    </w:p>
    <w:p w:rsidR="004D3DE4" w:rsidRPr="00F04E4F" w:rsidRDefault="004D3DE4" w:rsidP="00681723">
      <w:pPr>
        <w:ind w:left="851" w:right="219"/>
        <w:rPr>
          <w:rFonts w:ascii="Bookman Old Style" w:hAnsi="Bookman Old Style"/>
          <w:sz w:val="22"/>
        </w:rPr>
      </w:pPr>
    </w:p>
    <w:p w:rsidR="004D3DE4" w:rsidRDefault="004D3DE4" w:rsidP="00681723">
      <w:pPr>
        <w:ind w:left="567" w:right="219"/>
        <w:rPr>
          <w:rFonts w:ascii="Bookman Old Style" w:hAnsi="Bookman Old Style"/>
          <w:sz w:val="22"/>
        </w:rPr>
      </w:pPr>
      <w:r w:rsidRPr="00F04E4F">
        <w:rPr>
          <w:rFonts w:ascii="Bookman Old Style" w:hAnsi="Bookman Old Style"/>
          <w:sz w:val="22"/>
        </w:rPr>
        <w:t>The alignments were mad</w:t>
      </w:r>
      <w:r>
        <w:rPr>
          <w:rFonts w:ascii="Bookman Old Style" w:hAnsi="Bookman Old Style"/>
          <w:sz w:val="22"/>
        </w:rPr>
        <w:t>e using several assumptions and agreements:</w:t>
      </w:r>
    </w:p>
    <w:p w:rsidR="004D3DE4" w:rsidRDefault="004D3DE4" w:rsidP="00681723">
      <w:pPr>
        <w:ind w:left="851" w:right="797"/>
        <w:rPr>
          <w:rFonts w:ascii="Bookman Old Style" w:hAnsi="Bookman Old Style"/>
          <w:sz w:val="22"/>
        </w:rPr>
      </w:pPr>
    </w:p>
    <w:p w:rsidR="004D3DE4" w:rsidRDefault="004D3DE4" w:rsidP="00681723">
      <w:pPr>
        <w:numPr>
          <w:ilvl w:val="0"/>
          <w:numId w:val="1"/>
        </w:numPr>
        <w:tabs>
          <w:tab w:val="clear" w:pos="1304"/>
        </w:tabs>
        <w:ind w:right="797"/>
        <w:rPr>
          <w:rFonts w:ascii="Bookman Old Style" w:hAnsi="Bookman Old Style"/>
          <w:sz w:val="22"/>
        </w:rPr>
      </w:pPr>
      <w:r>
        <w:rPr>
          <w:rFonts w:ascii="Bookman Old Style" w:hAnsi="Bookman Old Style"/>
          <w:sz w:val="22"/>
        </w:rPr>
        <w:t>The curricula are used by a student-tutor pair or by a group of students with a practitioner (paid or volunteer).</w:t>
      </w:r>
    </w:p>
    <w:p w:rsidR="004D3DE4" w:rsidRDefault="004D3DE4" w:rsidP="00681723">
      <w:pPr>
        <w:ind w:left="907" w:right="797"/>
        <w:rPr>
          <w:rFonts w:ascii="Bookman Old Style" w:hAnsi="Bookman Old Style"/>
          <w:sz w:val="22"/>
        </w:rPr>
      </w:pPr>
    </w:p>
    <w:p w:rsidR="004D3DE4" w:rsidRPr="00F04E4F" w:rsidRDefault="004D3DE4" w:rsidP="00681723">
      <w:pPr>
        <w:numPr>
          <w:ilvl w:val="0"/>
          <w:numId w:val="1"/>
        </w:numPr>
        <w:tabs>
          <w:tab w:val="clear" w:pos="1304"/>
        </w:tabs>
        <w:ind w:right="797"/>
        <w:rPr>
          <w:rFonts w:ascii="Bookman Old Style" w:hAnsi="Bookman Old Style"/>
          <w:sz w:val="22"/>
        </w:rPr>
      </w:pPr>
      <w:r w:rsidRPr="00F04E4F">
        <w:rPr>
          <w:rFonts w:ascii="Bookman Old Style" w:hAnsi="Bookman Old Style"/>
          <w:sz w:val="22"/>
        </w:rPr>
        <w:t xml:space="preserve">Competencies and task groups were selected based on the actual instructions to the practitioner </w:t>
      </w:r>
      <w:r w:rsidRPr="00AA628C">
        <w:rPr>
          <w:rFonts w:ascii="Bookman Old Style" w:hAnsi="Bookman Old Style"/>
          <w:b/>
          <w:sz w:val="22"/>
        </w:rPr>
        <w:t>as written</w:t>
      </w:r>
      <w:r>
        <w:rPr>
          <w:rFonts w:ascii="Bookman Old Style" w:hAnsi="Bookman Old Style"/>
          <w:sz w:val="22"/>
        </w:rPr>
        <w:t xml:space="preserve"> for</w:t>
      </w:r>
      <w:r w:rsidRPr="00F04E4F">
        <w:rPr>
          <w:rFonts w:ascii="Bookman Old Style" w:hAnsi="Bookman Old Style"/>
          <w:sz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4D3DE4" w:rsidRPr="00F04E4F" w:rsidRDefault="004D3DE4" w:rsidP="00681723">
      <w:pPr>
        <w:ind w:left="1560" w:right="797"/>
        <w:rPr>
          <w:rFonts w:ascii="Bookman Old Style" w:hAnsi="Bookman Old Style"/>
          <w:sz w:val="22"/>
        </w:rPr>
      </w:pPr>
    </w:p>
    <w:p w:rsidR="004D3DE4" w:rsidRPr="00F04E4F" w:rsidRDefault="004D3DE4" w:rsidP="00681723">
      <w:pPr>
        <w:ind w:left="1276" w:right="797"/>
        <w:rPr>
          <w:rFonts w:ascii="Bookman Old Style" w:hAnsi="Bookman Old Style"/>
          <w:sz w:val="22"/>
        </w:rPr>
      </w:pPr>
      <w:r w:rsidRPr="00F04E4F">
        <w:rPr>
          <w:rFonts w:ascii="Bookman Old Style" w:hAnsi="Bookman Old Style"/>
          <w:sz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sz w:val="22"/>
        </w:rPr>
        <w:t xml:space="preserve">to </w:t>
      </w:r>
      <w:r w:rsidRPr="00F04E4F">
        <w:rPr>
          <w:rFonts w:ascii="Bookman Old Style" w:hAnsi="Bookman Old Style"/>
          <w:sz w:val="22"/>
        </w:rPr>
        <w:t>or used with the student, we have assumed that it pertains to</w:t>
      </w:r>
      <w:r>
        <w:rPr>
          <w:rFonts w:ascii="Bookman Old Style" w:hAnsi="Bookman Old Style"/>
          <w:sz w:val="22"/>
        </w:rPr>
        <w:t xml:space="preserve"> </w:t>
      </w:r>
      <w:r w:rsidRPr="00F04E4F">
        <w:rPr>
          <w:rFonts w:ascii="Bookman Old Style" w:hAnsi="Bookman Old Style"/>
          <w:sz w:val="22"/>
        </w:rPr>
        <w:t>the practitioner</w:t>
      </w:r>
      <w:r>
        <w:rPr>
          <w:rFonts w:ascii="Bookman Old Style" w:hAnsi="Bookman Old Style"/>
          <w:sz w:val="22"/>
        </w:rPr>
        <w:t xml:space="preserve"> </w:t>
      </w:r>
      <w:r w:rsidRPr="00F04E4F">
        <w:rPr>
          <w:rFonts w:ascii="Bookman Old Style" w:hAnsi="Bookman Old Style"/>
          <w:sz w:val="22"/>
        </w:rPr>
        <w:t>only.</w:t>
      </w:r>
    </w:p>
    <w:p w:rsidR="004D3DE4" w:rsidRPr="00F04E4F" w:rsidRDefault="004D3DE4" w:rsidP="00681723">
      <w:pPr>
        <w:ind w:left="1134" w:right="797"/>
        <w:rPr>
          <w:rFonts w:ascii="Bookman Old Style" w:hAnsi="Bookman Old Style"/>
          <w:sz w:val="22"/>
        </w:rPr>
      </w:pPr>
    </w:p>
    <w:p w:rsidR="004D3DE4" w:rsidRDefault="004D3DE4" w:rsidP="00681723">
      <w:pPr>
        <w:numPr>
          <w:ilvl w:val="0"/>
          <w:numId w:val="1"/>
        </w:numPr>
        <w:tabs>
          <w:tab w:val="clear" w:pos="1304"/>
        </w:tabs>
        <w:ind w:right="797"/>
        <w:rPr>
          <w:rFonts w:ascii="Bookman Old Style" w:hAnsi="Bookman Old Style"/>
          <w:sz w:val="22"/>
        </w:rPr>
      </w:pPr>
      <w:r>
        <w:rPr>
          <w:rFonts w:ascii="Bookman Old Style" w:hAnsi="Bookman Old Style"/>
          <w:sz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4D3DE4" w:rsidRDefault="004D3DE4" w:rsidP="00681723">
      <w:pPr>
        <w:ind w:left="907" w:right="797"/>
        <w:rPr>
          <w:rFonts w:ascii="Bookman Old Style" w:hAnsi="Bookman Old Style"/>
          <w:sz w:val="22"/>
        </w:rPr>
      </w:pPr>
    </w:p>
    <w:p w:rsidR="004D3DE4" w:rsidRDefault="004D3DE4" w:rsidP="00681723">
      <w:pPr>
        <w:numPr>
          <w:ilvl w:val="0"/>
          <w:numId w:val="1"/>
        </w:numPr>
        <w:tabs>
          <w:tab w:val="clear" w:pos="1304"/>
        </w:tabs>
        <w:ind w:right="797"/>
        <w:rPr>
          <w:rFonts w:ascii="Bookman Old Style" w:hAnsi="Bookman Old Style"/>
          <w:sz w:val="22"/>
        </w:rPr>
      </w:pPr>
      <w:r w:rsidRPr="00F04E4F">
        <w:rPr>
          <w:rFonts w:ascii="Bookman Old Style" w:hAnsi="Bookman Old Style"/>
          <w:sz w:val="22"/>
        </w:rPr>
        <w:t xml:space="preserve">Some of the activities are skill-building activities leading to a task or competency.  Therefore, in some cases, </w:t>
      </w:r>
      <w:r>
        <w:rPr>
          <w:rFonts w:ascii="Bookman Old Style" w:hAnsi="Bookman Old Style"/>
          <w:sz w:val="22"/>
        </w:rPr>
        <w:t xml:space="preserve">a competency or task group has </w:t>
      </w:r>
      <w:r w:rsidRPr="00F04E4F">
        <w:rPr>
          <w:rFonts w:ascii="Bookman Old Style" w:hAnsi="Bookman Old Style"/>
          <w:sz w:val="22"/>
        </w:rPr>
        <w:t>been selected based on the task or competency being developed.</w:t>
      </w:r>
    </w:p>
    <w:p w:rsidR="004D3DE4" w:rsidRDefault="004D3DE4" w:rsidP="00681723">
      <w:pPr>
        <w:ind w:left="907" w:right="797"/>
        <w:rPr>
          <w:rFonts w:ascii="Bookman Old Style" w:hAnsi="Bookman Old Style"/>
          <w:sz w:val="22"/>
        </w:rPr>
      </w:pPr>
    </w:p>
    <w:p w:rsidR="004D3DE4" w:rsidRPr="006434A8" w:rsidRDefault="004D3DE4" w:rsidP="00681723">
      <w:pPr>
        <w:numPr>
          <w:ilvl w:val="0"/>
          <w:numId w:val="1"/>
        </w:numPr>
        <w:tabs>
          <w:tab w:val="clear" w:pos="1304"/>
        </w:tabs>
        <w:ind w:right="219"/>
        <w:rPr>
          <w:rFonts w:ascii="Bookman Old Style" w:hAnsi="Bookman Old Style"/>
          <w:sz w:val="22"/>
        </w:rPr>
      </w:pPr>
      <w:r w:rsidRPr="00B501DC">
        <w:rPr>
          <w:rFonts w:ascii="Bookman Old Style" w:hAnsi="Bookman Old Style"/>
          <w:sz w:val="22"/>
        </w:rPr>
        <w:t>In some activities, there is a fairly substantial amount of presentation and/or demonstration by the practitioner</w:t>
      </w:r>
      <w:r>
        <w:rPr>
          <w:rFonts w:ascii="Bookman Old Style" w:hAnsi="Bookman Old Style"/>
          <w:sz w:val="22"/>
        </w:rPr>
        <w:t>, and the student needs to use this information in associated activities afterwards.  In this case, competency A3 will be included in the chart for that activity.</w:t>
      </w:r>
    </w:p>
    <w:p w:rsidR="004D3DE4" w:rsidRDefault="004D3DE4" w:rsidP="00681723">
      <w:pPr>
        <w:ind w:right="797"/>
        <w:rPr>
          <w:rFonts w:ascii="Bookman Old Style" w:hAnsi="Bookman Old Style"/>
          <w:sz w:val="22"/>
          <w:highlight w:val="yellow"/>
        </w:rPr>
      </w:pPr>
    </w:p>
    <w:p w:rsidR="004D3DE4" w:rsidRDefault="004D3DE4" w:rsidP="00681723">
      <w:pPr>
        <w:numPr>
          <w:ilvl w:val="0"/>
          <w:numId w:val="1"/>
        </w:numPr>
        <w:tabs>
          <w:tab w:val="clear" w:pos="1304"/>
        </w:tabs>
        <w:ind w:right="797"/>
        <w:rPr>
          <w:rFonts w:ascii="Bookman Old Style" w:hAnsi="Bookman Old Style"/>
          <w:sz w:val="22"/>
        </w:rPr>
      </w:pPr>
      <w:r>
        <w:rPr>
          <w:rFonts w:ascii="Bookman Old Style" w:hAnsi="Bookman Old Style"/>
          <w:sz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 between the practitioner and the student answering.  In this case, competency B1.1 has been selected.</w:t>
      </w:r>
    </w:p>
    <w:p w:rsidR="004D3DE4" w:rsidRDefault="004D3DE4" w:rsidP="00681723">
      <w:pPr>
        <w:ind w:right="797"/>
        <w:rPr>
          <w:rFonts w:ascii="Bookman Old Style" w:hAnsi="Bookman Old Style"/>
          <w:sz w:val="22"/>
        </w:rPr>
      </w:pPr>
    </w:p>
    <w:p w:rsidR="004D3DE4" w:rsidRPr="006434A8" w:rsidRDefault="004D3DE4" w:rsidP="00681723">
      <w:pPr>
        <w:ind w:left="1276" w:right="797"/>
        <w:rPr>
          <w:rFonts w:ascii="Bookman Old Style" w:hAnsi="Bookman Old Style"/>
          <w:sz w:val="22"/>
        </w:rPr>
      </w:pPr>
      <w:r>
        <w:rPr>
          <w:rFonts w:ascii="Bookman Old Style" w:hAnsi="Bookman Old Style"/>
          <w:sz w:val="22"/>
        </w:rPr>
        <w:t>If the activity instructions specify “Discuss” and it is clear that a more complex exchange of information and opinion is required, then B1.2 has been selected.</w:t>
      </w:r>
    </w:p>
    <w:p w:rsidR="004D3DE4" w:rsidRDefault="004D3DE4" w:rsidP="00681723">
      <w:pPr>
        <w:tabs>
          <w:tab w:val="left" w:pos="10773"/>
        </w:tabs>
        <w:ind w:right="797"/>
        <w:rPr>
          <w:rFonts w:ascii="Bookman Old Style" w:hAnsi="Bookman Old Style"/>
          <w:sz w:val="22"/>
          <w:highlight w:val="yellow"/>
        </w:rPr>
      </w:pPr>
    </w:p>
    <w:p w:rsidR="004D3DE4" w:rsidRDefault="004D3DE4" w:rsidP="00681723">
      <w:pPr>
        <w:pStyle w:val="Footer"/>
        <w:ind w:left="142" w:right="219"/>
        <w:rPr>
          <w:rFonts w:ascii="Bookman Old Style" w:hAnsi="Bookman Old Style"/>
          <w:sz w:val="22"/>
        </w:rPr>
      </w:pP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Please contact us if you have any comments or suggestions about this alignment chart.    </w:t>
      </w:r>
    </w:p>
    <w:p w:rsidR="004D3DE4" w:rsidRDefault="004D3DE4" w:rsidP="00681723">
      <w:pPr>
        <w:pStyle w:val="Footer"/>
        <w:ind w:left="142" w:right="219"/>
        <w:rPr>
          <w:rFonts w:ascii="Bookman Old Style" w:hAnsi="Bookman Old Style"/>
          <w:sz w:val="22"/>
        </w:rPr>
      </w:pPr>
      <w:r>
        <w:rPr>
          <w:rFonts w:ascii="Bookman Old Style" w:hAnsi="Bookman Old Style"/>
          <w:sz w:val="22"/>
        </w:rPr>
        <w:tab/>
        <w:t xml:space="preserve">     </w:t>
      </w:r>
    </w:p>
    <w:p w:rsidR="004D3DE4" w:rsidRDefault="004D3DE4" w:rsidP="00681723">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Phone: 705-326-7227        </w:t>
      </w:r>
      <w:r>
        <w:rPr>
          <w:rFonts w:ascii="Bookman Old Style" w:hAnsi="Bookman Old Style"/>
          <w:sz w:val="22"/>
        </w:rPr>
        <w:t xml:space="preserve">                       </w:t>
      </w:r>
      <w:r w:rsidRPr="00085027">
        <w:rPr>
          <w:rFonts w:ascii="Bookman Old Style" w:hAnsi="Bookman Old Style"/>
          <w:sz w:val="22"/>
        </w:rPr>
        <w:t xml:space="preserve">E-mail: </w:t>
      </w:r>
      <w:hyperlink r:id="rId7" w:history="1">
        <w:r w:rsidRPr="00085027">
          <w:rPr>
            <w:rStyle w:val="Hyperlink"/>
            <w:rFonts w:ascii="Bookman Old Style" w:hAnsi="Bookman Old Style"/>
            <w:sz w:val="22"/>
          </w:rPr>
          <w:t>simcoe.muskoka@literacynetwork.ca</w:t>
        </w:r>
      </w:hyperlink>
      <w:r>
        <w:rPr>
          <w:rFonts w:ascii="Bookman Old Style" w:hAnsi="Bookman Old Style"/>
          <w:sz w:val="22"/>
        </w:rPr>
        <w:t xml:space="preserve"> </w:t>
      </w:r>
    </w:p>
    <w:p w:rsidR="004D3DE4" w:rsidRPr="00085027" w:rsidRDefault="004D3DE4" w:rsidP="00681723">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Address:  575 West St. S., Unit 15, Orillia, ON  L3V 7N6       </w:t>
      </w:r>
    </w:p>
    <w:p w:rsidR="004D3DE4" w:rsidRDefault="004D3DE4" w:rsidP="00320E58">
      <w:pPr>
        <w:ind w:left="426"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Website: </w:t>
      </w:r>
      <w:hyperlink r:id="rId8" w:history="1">
        <w:r w:rsidRPr="00085027">
          <w:rPr>
            <w:rStyle w:val="Hyperlink"/>
            <w:rFonts w:ascii="Bookman Old Style" w:hAnsi="Bookman Old Style"/>
            <w:sz w:val="22"/>
          </w:rPr>
          <w:t>www.nald.ca/smln</w:t>
        </w:r>
      </w:hyperlink>
    </w:p>
    <w:p w:rsidR="004D3DE4" w:rsidRDefault="004D3DE4" w:rsidP="00681723">
      <w:pPr>
        <w:ind w:left="851" w:right="797"/>
        <w:rPr>
          <w:rFonts w:ascii="Bookman Old Style" w:hAnsi="Bookman Old Style"/>
          <w:sz w:val="22"/>
        </w:rPr>
      </w:pPr>
    </w:p>
    <w:p w:rsidR="004D3DE4" w:rsidRDefault="004D3DE4" w:rsidP="00681723">
      <w:pPr>
        <w:ind w:left="851" w:right="797"/>
        <w:rPr>
          <w:rFonts w:ascii="Bookman Old Style" w:hAnsi="Bookman Old Style"/>
          <w:sz w:val="22"/>
        </w:rPr>
      </w:pPr>
      <w:r w:rsidRPr="002D183E">
        <w:rPr>
          <w:rFonts w:ascii="Bookman Old Style" w:hAnsi="Bookman Old Style"/>
          <w:sz w:val="22"/>
        </w:rPr>
        <w:t xml:space="preserve">Simcoe/Muskoka Literacy Network </w:t>
      </w:r>
      <w:r>
        <w:rPr>
          <w:rFonts w:ascii="Bookman Old Style" w:hAnsi="Bookman Old Style"/>
          <w:sz w:val="22"/>
        </w:rPr>
        <w:t>is grateful for funding from the Ministry of Training, Colleges and Universities – Employment Ontario to complete this project.</w:t>
      </w:r>
    </w:p>
    <w:p w:rsidR="004D3DE4" w:rsidRDefault="004D3DE4" w:rsidP="00681723">
      <w:pPr>
        <w:pStyle w:val="Footer"/>
        <w:ind w:left="851" w:right="360"/>
        <w:rPr>
          <w:sz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58240;visibility:visible" wrapcoords="-225 0 -225 21304 21600 21304 21600 0 -225 0">
            <v:imagedata r:id="rId9" o:title=""/>
            <w10:wrap type="tight"/>
          </v:shape>
        </w:pict>
      </w:r>
    </w:p>
    <w:p w:rsidR="004D3DE4" w:rsidRDefault="004D3DE4" w:rsidP="00681723">
      <w:pPr>
        <w:pStyle w:val="Footer"/>
        <w:ind w:left="851" w:right="360"/>
        <w:rPr>
          <w:sz w:val="20"/>
        </w:rPr>
      </w:pPr>
      <w:r>
        <w:rPr>
          <w:noProof/>
          <w:lang w:val="en-CA" w:eastAsia="en-CA"/>
        </w:rPr>
        <w:pict>
          <v:shape id="_x0000_s1027" type="#_x0000_t75" style="position:absolute;left:0;text-align:left;margin-left:324pt;margin-top:10.6pt;width:67.2pt;height:24.95pt;z-index:-251657216">
            <v:imagedata r:id="rId10" o:title=""/>
          </v:shape>
          <o:OLEObject Type="Embed" ProgID="AcroExch.Document.7" ShapeID="_x0000_s1027" DrawAspect="Content" ObjectID="_1432126566" r:id="rId11"/>
        </w:pict>
      </w:r>
    </w:p>
    <w:p w:rsidR="004D3DE4" w:rsidRDefault="004D3DE4" w:rsidP="00681723">
      <w:pPr>
        <w:pStyle w:val="Footer"/>
        <w:ind w:left="851" w:right="360"/>
        <w:rPr>
          <w:sz w:val="20"/>
        </w:rPr>
      </w:pPr>
    </w:p>
    <w:p w:rsidR="004D3DE4" w:rsidRDefault="004D3DE4" w:rsidP="00681723">
      <w:pPr>
        <w:pStyle w:val="Footer"/>
        <w:ind w:left="851" w:right="360"/>
        <w:rPr>
          <w:sz w:val="20"/>
        </w:rPr>
      </w:pPr>
    </w:p>
    <w:p w:rsidR="004D3DE4" w:rsidRDefault="004D3DE4" w:rsidP="00681723">
      <w:pPr>
        <w:pStyle w:val="Footer"/>
        <w:ind w:left="851" w:right="360"/>
        <w:rPr>
          <w:sz w:val="20"/>
        </w:rPr>
      </w:pPr>
    </w:p>
    <w:p w:rsidR="004D3DE4" w:rsidRDefault="004D3DE4" w:rsidP="00681723">
      <w:pPr>
        <w:pStyle w:val="Footer"/>
        <w:ind w:left="851" w:right="360"/>
        <w:rPr>
          <w:sz w:val="20"/>
        </w:rPr>
      </w:pPr>
    </w:p>
    <w:p w:rsidR="004D3DE4" w:rsidRDefault="004D3DE4" w:rsidP="00681723">
      <w:pPr>
        <w:pStyle w:val="Footer"/>
        <w:ind w:left="851" w:right="360"/>
        <w:rPr>
          <w:sz w:val="20"/>
        </w:rPr>
      </w:pPr>
    </w:p>
    <w:p w:rsidR="004D3DE4" w:rsidRDefault="004D3DE4" w:rsidP="00681723">
      <w:pPr>
        <w:pStyle w:val="Footer"/>
        <w:ind w:left="851" w:right="360"/>
        <w:rPr>
          <w:sz w:val="20"/>
        </w:rPr>
      </w:pPr>
    </w:p>
    <w:p w:rsidR="004D3DE4" w:rsidRPr="00167D08" w:rsidRDefault="004D3DE4" w:rsidP="00400CD1">
      <w:pPr>
        <w:rPr>
          <w:sz w:val="18"/>
          <w:szCs w:val="18"/>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pPr>
    </w:p>
    <w:p w:rsidR="004D3DE4" w:rsidRDefault="004D3DE4">
      <w:pPr>
        <w:spacing w:after="200" w:line="276" w:lineRule="auto"/>
        <w:rPr>
          <w:rFonts w:ascii="Arial" w:hAnsi="Arial"/>
          <w:b/>
        </w:rPr>
        <w:sectPr w:rsidR="004D3DE4">
          <w:footerReference w:type="even" r:id="rId12"/>
          <w:footerReference w:type="default" r:id="rId13"/>
          <w:pgSz w:w="12242" w:h="20163" w:code="5"/>
          <w:pgMar w:top="680" w:right="680" w:bottom="680" w:left="680" w:header="709" w:footer="709" w:gutter="0"/>
          <w:pgBorders w:display="firstPage" w:offsetFrom="page">
            <w:top w:val="thinThickSmallGap" w:sz="24" w:space="25" w:color="324B85"/>
            <w:left w:val="thinThickSmallGap" w:sz="24" w:space="25" w:color="324B85"/>
            <w:bottom w:val="thickThinSmallGap" w:sz="24" w:space="25" w:color="324B85"/>
            <w:right w:val="thickThinSmallGap" w:sz="24" w:space="25" w:color="324B85"/>
          </w:pgBorders>
          <w:cols w:space="708"/>
          <w:titlePg/>
          <w:docGrid w:linePitch="360"/>
        </w:sectPr>
      </w:pPr>
    </w:p>
    <w:p w:rsidR="004D3DE4" w:rsidRPr="00167D08" w:rsidRDefault="004D3DE4" w:rsidP="00400CD1">
      <w:pPr>
        <w:rPr>
          <w:sz w:val="18"/>
          <w:szCs w:val="18"/>
        </w:rPr>
      </w:pPr>
      <w:r>
        <w:rPr>
          <w:noProof/>
          <w:lang w:val="en-CA" w:eastAsia="en-CA"/>
        </w:rPr>
        <w:pict>
          <v:shape id="_x0000_s1028" type="#_x0000_t75" style="position:absolute;margin-left:27.2pt;margin-top:9.2pt;width:50.25pt;height:38pt;z-index:251660288;visibility:visible">
            <v:imagedata r:id="rId14" o:title=""/>
          </v:shape>
        </w:pict>
      </w:r>
    </w:p>
    <w:tbl>
      <w:tblPr>
        <w:tblW w:w="19071" w:type="dxa"/>
        <w:jc w:val="center"/>
        <w:tblLayout w:type="fixed"/>
        <w:tblLook w:val="0000"/>
      </w:tblPr>
      <w:tblGrid>
        <w:gridCol w:w="426"/>
        <w:gridCol w:w="1901"/>
        <w:gridCol w:w="511"/>
        <w:gridCol w:w="479"/>
        <w:gridCol w:w="429"/>
        <w:gridCol w:w="443"/>
        <w:gridCol w:w="477"/>
        <w:gridCol w:w="430"/>
        <w:gridCol w:w="446"/>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Pr="00E9125C" w:rsidRDefault="004D3DE4" w:rsidP="00E9125C">
            <w:pPr>
              <w:spacing w:before="200" w:after="240"/>
              <w:rPr>
                <w:rFonts w:ascii="Arial" w:hAnsi="Arial"/>
                <w:b/>
                <w:sz w:val="28"/>
              </w:rPr>
            </w:pPr>
            <w:r>
              <w:rPr>
                <w:rFonts w:ascii="Arial" w:hAnsi="Arial"/>
                <w:b/>
                <w:color w:val="28457B"/>
                <w:sz w:val="28"/>
              </w:rPr>
              <w:t xml:space="preserve">                                                                                                                </w:t>
            </w:r>
            <w:r w:rsidRPr="002A09D4">
              <w:rPr>
                <w:rFonts w:ascii="Arial" w:hAnsi="Arial"/>
                <w:b/>
                <w:color w:val="28457B"/>
                <w:sz w:val="28"/>
              </w:rPr>
              <w:t xml:space="preserve">Clerical </w:t>
            </w:r>
            <w:r>
              <w:rPr>
                <w:rFonts w:ascii="Arial" w:hAnsi="Arial"/>
                <w:b/>
                <w:color w:val="28457B"/>
                <w:sz w:val="28"/>
              </w:rPr>
              <w:t>–</w:t>
            </w:r>
            <w:r w:rsidRPr="002A09D4">
              <w:rPr>
                <w:rFonts w:ascii="Arial" w:hAnsi="Arial"/>
                <w:b/>
                <w:color w:val="28457B"/>
                <w:sz w:val="28"/>
              </w:rPr>
              <w:t xml:space="preserve"> Safety</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587F68" w:rsidRDefault="004D3DE4" w:rsidP="002755A0">
            <w:pPr>
              <w:spacing w:before="2" w:after="2"/>
              <w:jc w:val="center"/>
              <w:rPr>
                <w:rFonts w:ascii="Arial" w:hAnsi="Arial"/>
                <w:b/>
                <w:bCs/>
                <w:sz w:val="20"/>
                <w:szCs w:val="18"/>
              </w:rPr>
            </w:pPr>
            <w:r w:rsidRPr="00587F68">
              <w:rPr>
                <w:rFonts w:ascii="Arial" w:hAnsi="Arial"/>
                <w:b/>
                <w:bCs/>
                <w:sz w:val="20"/>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510"/>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587F68" w:rsidRDefault="004D3DE4" w:rsidP="002755A0">
            <w:pPr>
              <w:spacing w:before="2" w:after="2"/>
              <w:jc w:val="center"/>
              <w:rPr>
                <w:rFonts w:ascii="Arial" w:hAnsi="Arial"/>
                <w:b/>
                <w:bCs/>
                <w:sz w:val="20"/>
                <w:szCs w:val="18"/>
              </w:rPr>
            </w:pPr>
            <w:r w:rsidRPr="00587F68">
              <w:rPr>
                <w:rFonts w:ascii="Arial" w:hAnsi="Arial"/>
                <w:b/>
                <w:bCs/>
                <w:sz w:val="20"/>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587F68" w:rsidRDefault="004D3DE4" w:rsidP="002755A0">
            <w:pPr>
              <w:spacing w:before="2" w:after="2"/>
              <w:jc w:val="center"/>
              <w:rPr>
                <w:rFonts w:ascii="Arial" w:hAnsi="Arial"/>
                <w:b/>
                <w:bCs/>
                <w:sz w:val="20"/>
                <w:szCs w:val="18"/>
              </w:rPr>
            </w:pPr>
            <w:r w:rsidRPr="00587F68">
              <w:rPr>
                <w:rFonts w:ascii="Arial" w:hAnsi="Arial"/>
                <w:b/>
                <w:bCs/>
                <w:sz w:val="20"/>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30"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446"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167D08">
        <w:trPr>
          <w:trHeight w:val="36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1.  Rights and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jc w:val="center"/>
              <w:rPr>
                <w:rFonts w:ascii="Arial" w:hAnsi="Arial"/>
                <w:b/>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5623A7">
            <w:pPr>
              <w:spacing w:before="2" w:after="2"/>
              <w:jc w:val="center"/>
              <w:rPr>
                <w:rFonts w:ascii="Arial" w:hAnsi="Arial"/>
                <w:sz w:val="18"/>
                <w:szCs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2.  Everyone has a part to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3.  The employer plays a part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4.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5.  Learn how to protect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5623A7">
            <w:pPr>
              <w:spacing w:before="2" w:after="2"/>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6.  Personal protective equipment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7.  Safe operating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8.  Emergency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9.  Protecting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5623A7">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10.  Reporting injuries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11.  Office safety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E413FB" w:rsidRDefault="004D3DE4" w:rsidP="002755A0">
            <w:pPr>
              <w:spacing w:before="2" w:after="2"/>
              <w:rPr>
                <w:rFonts w:ascii="Arial" w:hAnsi="Arial"/>
                <w:sz w:val="18"/>
                <w:szCs w:val="18"/>
              </w:rPr>
            </w:pPr>
            <w:r w:rsidRPr="00E413FB">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E413FB" w:rsidRDefault="004D3DE4" w:rsidP="002755A0">
            <w:pPr>
              <w:spacing w:before="2" w:after="2"/>
              <w:rPr>
                <w:rFonts w:ascii="Arial" w:hAnsi="Arial"/>
                <w:sz w:val="18"/>
                <w:szCs w:val="18"/>
              </w:rPr>
            </w:pPr>
            <w:r w:rsidRPr="00E413FB">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413F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413F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413F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413F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413FB" w:rsidRDefault="004D3DE4" w:rsidP="002755A0">
            <w:pPr>
              <w:spacing w:before="2" w:after="2"/>
              <w:jc w:val="center"/>
              <w:rPr>
                <w:rFonts w:ascii="Arial" w:hAnsi="Arial"/>
                <w:sz w:val="18"/>
                <w:szCs w:val="18"/>
              </w:rPr>
            </w:pPr>
            <w:r w:rsidRPr="00E413FB">
              <w:rPr>
                <w:rFonts w:ascii="Arial" w:hAnsi="Arial"/>
                <w:sz w:val="18"/>
                <w:szCs w:val="18"/>
              </w:rPr>
              <w:t> </w:t>
            </w:r>
          </w:p>
        </w:tc>
      </w:tr>
      <w:tr w:rsidR="004D3DE4" w:rsidRPr="00167D08">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167D08" w:rsidRDefault="004D3DE4" w:rsidP="002755A0">
            <w:pPr>
              <w:spacing w:before="2" w:after="2"/>
              <w:jc w:val="center"/>
              <w:rPr>
                <w:rFonts w:ascii="Arial" w:hAnsi="Arial"/>
                <w:sz w:val="18"/>
                <w:szCs w:val="18"/>
              </w:rPr>
            </w:pPr>
          </w:p>
        </w:tc>
      </w:tr>
    </w:tbl>
    <w:p w:rsidR="004D3DE4" w:rsidRDefault="004D3DE4" w:rsidP="008A4AEB">
      <w:pPr>
        <w:rPr>
          <w:rFonts w:ascii="Arial" w:hAnsi="Arial"/>
          <w:b/>
          <w:color w:val="28457B"/>
          <w:sz w:val="28"/>
        </w:rPr>
      </w:pPr>
      <w:r>
        <w:rPr>
          <w:rFonts w:ascii="Arial" w:hAnsi="Arial"/>
          <w:b/>
          <w:color w:val="28457B"/>
          <w:sz w:val="28"/>
        </w:rPr>
        <w:tab/>
      </w:r>
    </w:p>
    <w:tbl>
      <w:tblPr>
        <w:tblW w:w="19071" w:type="dxa"/>
        <w:jc w:val="center"/>
        <w:tblLayout w:type="fixed"/>
        <w:tblLook w:val="0000"/>
      </w:tblPr>
      <w:tblGrid>
        <w:gridCol w:w="426"/>
        <w:gridCol w:w="1901"/>
        <w:gridCol w:w="511"/>
        <w:gridCol w:w="479"/>
        <w:gridCol w:w="429"/>
        <w:gridCol w:w="443"/>
        <w:gridCol w:w="477"/>
        <w:gridCol w:w="430"/>
        <w:gridCol w:w="446"/>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Pr="00007E5D" w:rsidRDefault="004D3DE4" w:rsidP="00007E5D">
            <w:pPr>
              <w:spacing w:before="120" w:after="240"/>
              <w:rPr>
                <w:rFonts w:ascii="Arial" w:hAnsi="Arial"/>
                <w:b/>
                <w:color w:val="28457B"/>
                <w:sz w:val="28"/>
              </w:rPr>
            </w:pPr>
            <w:r>
              <w:rPr>
                <w:noProof/>
                <w:lang w:val="en-CA" w:eastAsia="en-CA"/>
              </w:rPr>
              <w:pict>
                <v:shape id="_x0000_s1029" type="#_x0000_t75" style="position:absolute;margin-left:27.4pt;margin-top:-1.6pt;width:49.5pt;height:37.6pt;z-index:251661312;visibility:visible">
                  <v:imagedata r:id="rId15" o:title=""/>
                  <w10:wrap type="square"/>
                </v:shape>
              </w:pict>
            </w:r>
            <w:r>
              <w:rPr>
                <w:rFonts w:ascii="Arial" w:hAnsi="Arial"/>
                <w:b/>
                <w:color w:val="28457B"/>
                <w:sz w:val="28"/>
              </w:rPr>
              <w:t xml:space="preserve">                                                                                         </w:t>
            </w:r>
            <w:r w:rsidRPr="002A09D4">
              <w:rPr>
                <w:rFonts w:ascii="Arial" w:hAnsi="Arial"/>
                <w:b/>
                <w:color w:val="28457B"/>
                <w:sz w:val="28"/>
              </w:rPr>
              <w:t xml:space="preserve">Clerical </w:t>
            </w:r>
            <w:r>
              <w:rPr>
                <w:rFonts w:ascii="Arial" w:hAnsi="Arial"/>
                <w:b/>
                <w:color w:val="28457B"/>
                <w:sz w:val="28"/>
              </w:rPr>
              <w:t>–</w:t>
            </w:r>
            <w:r w:rsidRPr="002A09D4">
              <w:rPr>
                <w:rFonts w:ascii="Arial" w:hAnsi="Arial"/>
                <w:b/>
                <w:color w:val="28457B"/>
                <w:sz w:val="28"/>
              </w:rPr>
              <w:t xml:space="preserve"> </w:t>
            </w:r>
            <w:r>
              <w:rPr>
                <w:rFonts w:ascii="Arial" w:hAnsi="Arial"/>
                <w:b/>
                <w:color w:val="28457B"/>
                <w:sz w:val="28"/>
              </w:rPr>
              <w:t>Collating</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483"/>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30"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446"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8A4AEB">
        <w:trPr>
          <w:trHeight w:hRule="exact" w:val="448"/>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8A4AEB" w:rsidRDefault="004D3DE4" w:rsidP="002755A0">
            <w:pPr>
              <w:spacing w:before="2" w:after="2"/>
              <w:jc w:val="center"/>
              <w:rPr>
                <w:rFonts w:ascii="Arial" w:hAnsi="Arial"/>
                <w:b/>
                <w:bCs/>
                <w:sz w:val="18"/>
                <w:szCs w:val="18"/>
              </w:rPr>
            </w:pPr>
            <w:r w:rsidRPr="008A4AEB">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1.  What is collating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jc w:val="center"/>
              <w:rPr>
                <w:rFonts w:ascii="Arial" w:hAnsi="Arial"/>
                <w:b/>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814FD9">
            <w:pPr>
              <w:spacing w:before="2" w:after="2"/>
              <w:jc w:val="center"/>
              <w:rPr>
                <w:rFonts w:ascii="Arial" w:hAnsi="Arial"/>
                <w:sz w:val="18"/>
                <w:szCs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2.  Number of piles = number of pages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448"/>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3.  Out of order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448"/>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4.  Left to right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448"/>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5.  Pick up in order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814FD9">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6.  Stacking the piles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7.  Staple and remove staples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8.  Several ways to staple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9.  Put it in order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A4AEB"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A4AEB"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814FD9">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A4AEB" w:rsidRDefault="004D3DE4" w:rsidP="002755A0">
            <w:pPr>
              <w:spacing w:before="2" w:after="2"/>
              <w:rPr>
                <w:rFonts w:ascii="Arial" w:hAnsi="Arial"/>
                <w:sz w:val="18"/>
                <w:szCs w:val="18"/>
              </w:rPr>
            </w:pPr>
            <w:r w:rsidRPr="008A4AEB">
              <w:rPr>
                <w:rFonts w:ascii="Arial" w:hAnsi="Arial"/>
                <w:sz w:val="18"/>
                <w:szCs w:val="18"/>
              </w:rPr>
              <w:t>10.  Prepare to collate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2755A0">
            <w:pPr>
              <w:spacing w:before="2" w:after="2"/>
              <w:jc w:val="center"/>
              <w:rPr>
                <w:rFonts w:ascii="Arial" w:hAnsi="Arial"/>
              </w:rPr>
            </w:pPr>
            <w:r w:rsidRPr="00814FD9">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2755A0">
            <w:pPr>
              <w:spacing w:before="2" w:after="2"/>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2755A0">
            <w:pPr>
              <w:spacing w:before="2" w:after="2"/>
              <w:jc w:val="center"/>
              <w:rPr>
                <w:rFonts w:ascii="Arial" w:hAnsi="Arial"/>
              </w:rPr>
            </w:pPr>
            <w:r w:rsidRPr="00814FD9">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2755A0">
            <w:pPr>
              <w:spacing w:before="2" w:after="2"/>
              <w:jc w:val="center"/>
              <w:rPr>
                <w:rFonts w:ascii="Arial" w:hAnsi="Arial"/>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2755A0">
            <w:pPr>
              <w:spacing w:before="2" w:after="2"/>
              <w:jc w:val="center"/>
              <w:rPr>
                <w:rFonts w:ascii="Arial" w:hAnsi="Arial"/>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2755A0">
            <w:pPr>
              <w:spacing w:before="2" w:after="2"/>
              <w:jc w:val="center"/>
              <w:rPr>
                <w:rFonts w:ascii="Arial" w:hAnsi="Arial"/>
              </w:rPr>
            </w:pPr>
            <w:r w:rsidRPr="00814FD9">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2755A0">
            <w:pPr>
              <w:spacing w:before="2" w:after="2"/>
              <w:jc w:val="center"/>
              <w:rPr>
                <w:rFonts w:ascii="Arial" w:hAnsi="Arial"/>
              </w:rPr>
            </w:pPr>
            <w:r w:rsidRPr="00814FD9">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2755A0">
            <w:pPr>
              <w:spacing w:before="2" w:after="2"/>
              <w:jc w:val="center"/>
              <w:rPr>
                <w:rFonts w:ascii="Arial" w:hAnsi="Arial"/>
              </w:rPr>
            </w:pPr>
            <w:r w:rsidRPr="00814FD9">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14FD9"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14FD9"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14FD9"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14FD9" w:rsidRDefault="004D3DE4" w:rsidP="002755A0">
            <w:pPr>
              <w:spacing w:before="2" w:after="2"/>
              <w:jc w:val="center"/>
              <w:rPr>
                <w:rFonts w:ascii="Arial" w:hAnsi="Arial"/>
              </w:rPr>
            </w:pP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83025" w:rsidRDefault="004D3DE4" w:rsidP="002755A0">
            <w:pPr>
              <w:spacing w:before="2" w:after="2"/>
              <w:rPr>
                <w:rFonts w:ascii="Arial" w:hAnsi="Arial"/>
                <w:sz w:val="18"/>
                <w:szCs w:val="18"/>
              </w:rPr>
            </w:pPr>
            <w:r>
              <w:rPr>
                <w:rFonts w:ascii="Arial" w:hAnsi="Arial"/>
                <w:sz w:val="18"/>
                <w:szCs w:val="18"/>
              </w:rPr>
              <w:t>11. Separate the piles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E471B6">
            <w:pPr>
              <w:spacing w:before="2" w:after="2"/>
              <w:jc w:val="center"/>
              <w:rPr>
                <w:rFonts w:ascii="Arial" w:hAnsi="Arial"/>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14FD9" w:rsidRDefault="004D3DE4" w:rsidP="00E471B6">
            <w:pPr>
              <w:spacing w:before="2" w:after="2"/>
              <w:jc w:val="center"/>
              <w:rPr>
                <w:rFonts w:ascii="Arial" w:hAnsi="Arial"/>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E471B6">
            <w:pPr>
              <w:spacing w:before="2" w:after="2"/>
              <w:rPr>
                <w:rFonts w:ascii="Arial" w:hAnsi="Arial"/>
              </w:rPr>
            </w:pPr>
            <w:r>
              <w:rPr>
                <w:rFonts w:ascii="Arial" w:hAnsi="Arial"/>
              </w:rPr>
              <w:t xml:space="preserve"> </w:t>
            </w:r>
            <w:r w:rsidRPr="00814FD9">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14FD9"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14FD9" w:rsidRDefault="004D3DE4" w:rsidP="00E471B6">
            <w:pPr>
              <w:spacing w:before="2" w:after="2"/>
              <w:jc w:val="center"/>
              <w:rPr>
                <w:rFonts w:ascii="Arial" w:hAnsi="Arial"/>
              </w:rPr>
            </w:pPr>
            <w:r w:rsidRPr="00814FD9">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14FD9"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14FD9"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14FD9"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14FD9"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14FD9" w:rsidRDefault="004D3DE4" w:rsidP="002755A0">
            <w:pPr>
              <w:spacing w:before="2" w:after="2"/>
              <w:jc w:val="center"/>
              <w:rPr>
                <w:rFonts w:ascii="Arial" w:hAnsi="Arial"/>
              </w:rPr>
            </w:pP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83025" w:rsidRDefault="004D3DE4" w:rsidP="00E471B6">
            <w:pPr>
              <w:spacing w:before="2" w:after="2"/>
              <w:rPr>
                <w:rFonts w:ascii="Arial" w:hAnsi="Arial"/>
                <w:sz w:val="18"/>
                <w:szCs w:val="18"/>
              </w:rPr>
            </w:pPr>
            <w:r w:rsidRPr="00883025">
              <w:rPr>
                <w:rFonts w:ascii="Arial" w:hAnsi="Arial"/>
                <w:sz w:val="18"/>
                <w:szCs w:val="18"/>
              </w:rPr>
              <w:t>12.  Checking your work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E471B6">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E471B6">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E471B6">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E471B6">
            <w:pPr>
              <w:spacing w:before="2" w:after="2"/>
              <w:rPr>
                <w:rFonts w:ascii="Arial" w:hAnsi="Arial"/>
                <w:sz w:val="18"/>
                <w:szCs w:val="18"/>
              </w:rPr>
            </w:pPr>
            <w:r w:rsidRPr="00883025">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E471B6">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E471B6">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E471B6">
            <w:pPr>
              <w:spacing w:before="2" w:after="2"/>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E471B6">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E471B6">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E471B6">
            <w:pPr>
              <w:spacing w:before="2" w:after="2"/>
              <w:jc w:val="center"/>
              <w:rPr>
                <w:rFonts w:ascii="Arial" w:hAnsi="Arial"/>
                <w:sz w:val="18"/>
                <w:szCs w:val="18"/>
              </w:rPr>
            </w:pPr>
            <w:r w:rsidRPr="00883025">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E471B6">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E471B6">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E471B6">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E471B6">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E471B6">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E471B6">
            <w:pPr>
              <w:spacing w:before="2" w:after="2"/>
              <w:jc w:val="center"/>
              <w:rPr>
                <w:rFonts w:ascii="Arial" w:hAnsi="Arial"/>
                <w:sz w:val="18"/>
                <w:szCs w:val="18"/>
              </w:rPr>
            </w:pPr>
            <w:r w:rsidRPr="008A4AEB">
              <w:rPr>
                <w:rFonts w:ascii="Arial" w:hAnsi="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E471B6">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83025" w:rsidRDefault="004D3DE4" w:rsidP="002755A0">
            <w:pPr>
              <w:spacing w:before="2" w:after="2"/>
              <w:rPr>
                <w:rFonts w:ascii="Arial" w:hAnsi="Arial"/>
                <w:sz w:val="18"/>
                <w:szCs w:val="18"/>
              </w:rPr>
            </w:pPr>
            <w:r w:rsidRPr="00883025">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jc w:val="center"/>
              <w:rPr>
                <w:rFonts w:ascii="Arial" w:hAnsi="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val="restart"/>
            <w:tcBorders>
              <w:top w:val="single" w:sz="2" w:space="0" w:color="auto"/>
              <w:left w:val="single" w:sz="4" w:space="0" w:color="auto"/>
              <w:bottom w:val="single" w:sz="8" w:space="0" w:color="auto"/>
              <w:right w:val="single" w:sz="8" w:space="0" w:color="auto"/>
            </w:tcBorders>
            <w:textDirection w:val="btLr"/>
            <w:vAlign w:val="center"/>
          </w:tcPr>
          <w:p w:rsidR="004D3DE4" w:rsidRPr="008A4AEB" w:rsidRDefault="004D3DE4" w:rsidP="00240A64">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83025" w:rsidRDefault="004D3DE4" w:rsidP="002755A0">
            <w:pPr>
              <w:spacing w:before="2" w:after="2"/>
              <w:rPr>
                <w:rFonts w:ascii="Arial" w:hAnsi="Arial"/>
                <w:sz w:val="18"/>
                <w:szCs w:val="18"/>
              </w:rPr>
            </w:pPr>
            <w:r w:rsidRPr="00883025">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r w:rsidRPr="00883025">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83025" w:rsidRDefault="004D3DE4" w:rsidP="002755A0">
            <w:pPr>
              <w:spacing w:before="2" w:after="2"/>
              <w:rPr>
                <w:rFonts w:ascii="Arial" w:hAnsi="Arial"/>
                <w:sz w:val="18"/>
                <w:szCs w:val="18"/>
              </w:rPr>
            </w:pPr>
            <w:r w:rsidRPr="00883025">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883025"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883025"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8A4AEB"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r w:rsidRPr="008A4AEB">
              <w:rPr>
                <w:rFonts w:ascii="Arial" w:hAnsi="Arial"/>
                <w:sz w:val="18"/>
                <w:szCs w:val="18"/>
              </w:rPr>
              <w:t> </w:t>
            </w:r>
          </w:p>
        </w:tc>
      </w:tr>
      <w:tr w:rsidR="004D3DE4" w:rsidRPr="008A4AEB">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8A4AE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30"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8A4AEB" w:rsidRDefault="004D3DE4" w:rsidP="002755A0">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8A4AEB" w:rsidRDefault="004D3DE4" w:rsidP="002755A0">
            <w:pPr>
              <w:spacing w:before="2" w:after="2"/>
              <w:jc w:val="center"/>
              <w:rPr>
                <w:rFonts w:ascii="Arial" w:hAnsi="Arial"/>
                <w:sz w:val="18"/>
                <w:szCs w:val="18"/>
              </w:rPr>
            </w:pPr>
          </w:p>
        </w:tc>
      </w:tr>
    </w:tbl>
    <w:p w:rsidR="004D3DE4" w:rsidRPr="00167D08" w:rsidRDefault="004D3DE4" w:rsidP="00C72605">
      <w:pPr>
        <w:spacing w:after="200" w:line="276" w:lineRule="auto"/>
        <w:rPr>
          <w:sz w:val="18"/>
          <w:szCs w:val="18"/>
        </w:rPr>
      </w:pPr>
    </w:p>
    <w:p w:rsidR="004D3DE4" w:rsidRDefault="004D3DE4">
      <w:pPr>
        <w:jc w:val="center"/>
      </w:pPr>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Pr="00167D08" w:rsidRDefault="004D3DE4" w:rsidP="001A74D7">
            <w:pPr>
              <w:spacing w:before="120" w:after="240"/>
              <w:ind w:left="113" w:right="113"/>
              <w:jc w:val="center"/>
              <w:rPr>
                <w:rFonts w:ascii="Arial" w:hAnsi="Arial"/>
                <w:b/>
                <w:color w:val="FFFFFF"/>
                <w:sz w:val="18"/>
                <w:szCs w:val="18"/>
              </w:rPr>
            </w:pPr>
            <w:r>
              <w:rPr>
                <w:noProof/>
                <w:lang w:val="en-CA" w:eastAsia="en-CA"/>
              </w:rPr>
              <w:pict>
                <v:shape id="_x0000_s1030" type="#_x0000_t75" style="position:absolute;left:0;text-align:left;margin-left:22.6pt;margin-top:-4.95pt;width:49.5pt;height:37.6pt;z-index:251662336;visibility:visible">
                  <v:imagedata r:id="rId16" o:title=""/>
                </v:shape>
              </w:pict>
            </w:r>
            <w:r w:rsidRPr="00C72605">
              <w:rPr>
                <w:rFonts w:ascii="Arial" w:hAnsi="Arial"/>
                <w:b/>
                <w:color w:val="28457B"/>
                <w:sz w:val="28"/>
              </w:rPr>
              <w:t>Clerical - Photocopying</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525"/>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BF703B">
        <w:trPr>
          <w:trHeight w:val="33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BF703B" w:rsidRDefault="004D3DE4" w:rsidP="002755A0">
            <w:pPr>
              <w:spacing w:before="2" w:after="2"/>
              <w:jc w:val="center"/>
              <w:rPr>
                <w:rFonts w:ascii="Arial" w:hAnsi="Arial"/>
                <w:b/>
                <w:bCs/>
                <w:sz w:val="18"/>
                <w:szCs w:val="18"/>
              </w:rPr>
            </w:pPr>
            <w:r w:rsidRPr="00BF703B">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1.  Tour - how it works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6B7A54">
            <w:pPr>
              <w:spacing w:before="2" w:after="2"/>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2.  Tour- label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3. Tour - review</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4.  Rules, rules, rules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5.  Letter size paper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6B7A54">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6.  Legal size paper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Pr>
                <w:rFonts w:ascii="Arial" w:hAnsi="Arial"/>
                <w:sz w:val="18"/>
                <w:szCs w:val="18"/>
              </w:rPr>
              <w:t>7.  Choose the paper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8.  Platen glass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 xml:space="preserve">9.  Place paper accurately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6B7A54">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10.  Use arrows to locate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BF703B" w:rsidRDefault="004D3DE4" w:rsidP="002755A0">
            <w:pPr>
              <w:spacing w:before="2" w:after="2"/>
              <w:rPr>
                <w:rFonts w:ascii="Arial" w:hAnsi="Arial"/>
                <w:sz w:val="18"/>
                <w:szCs w:val="18"/>
              </w:rPr>
            </w:pPr>
            <w:r w:rsidRPr="00BF703B">
              <w:rPr>
                <w:rFonts w:ascii="Arial" w:hAnsi="Arial"/>
                <w:sz w:val="18"/>
                <w:szCs w:val="18"/>
              </w:rPr>
              <w:t>11.  Placing the paper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12. Placing the paper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13.  On/off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6B7A54">
            <w:pPr>
              <w:spacing w:before="2" w:after="2"/>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14.  Control panel symbols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val="restart"/>
            <w:tcBorders>
              <w:top w:val="single" w:sz="2" w:space="0" w:color="auto"/>
              <w:left w:val="single" w:sz="4" w:space="0" w:color="auto"/>
              <w:right w:val="single" w:sz="8" w:space="0" w:color="auto"/>
            </w:tcBorders>
            <w:textDirection w:val="btLr"/>
            <w:vAlign w:val="center"/>
          </w:tcPr>
          <w:p w:rsidR="004D3DE4" w:rsidRPr="00BF703B" w:rsidRDefault="004D3DE4" w:rsidP="000466E9">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15.  How many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textDirection w:val="btLr"/>
            <w:vAlign w:val="center"/>
          </w:tcPr>
          <w:p w:rsidR="004D3DE4" w:rsidRPr="00BF703B" w:rsidRDefault="004D3DE4" w:rsidP="000466E9">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16.  Following written directions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B7A54"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6B7A54" w:rsidRDefault="004D3DE4" w:rsidP="002755A0">
            <w:pPr>
              <w:spacing w:before="2" w:after="2"/>
              <w:jc w:val="center"/>
              <w:rPr>
                <w:rFonts w:ascii="Arial" w:hAnsi="Arial"/>
              </w:rPr>
            </w:pPr>
            <w:r w:rsidRPr="006B7A54">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B7A54"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B7A54" w:rsidRDefault="004D3DE4" w:rsidP="002755A0">
            <w:pPr>
              <w:spacing w:before="2" w:after="2"/>
              <w:jc w:val="center"/>
              <w:rPr>
                <w:rFonts w:ascii="Arial" w:hAnsi="Arial"/>
              </w:rPr>
            </w:pPr>
            <w:r w:rsidRPr="006B7A54">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17.  Check 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A67F2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r w:rsidRPr="00A67F26">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18.  Paper needed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r w:rsidRPr="00A67F26">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19.  Loading paper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r w:rsidRPr="00A67F26">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20.  2-sided copying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r w:rsidRPr="00A67F26">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21.  Other specialized functions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A67F2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r w:rsidRPr="00A67F2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r w:rsidRPr="00A67F26">
              <w:rPr>
                <w:rFonts w:ascii="Arial" w:hAnsi="Arial"/>
              </w:rPr>
              <w:t> </w:t>
            </w: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9622F" w:rsidRDefault="004D3DE4" w:rsidP="002755A0">
            <w:pPr>
              <w:spacing w:before="2" w:after="2"/>
              <w:rPr>
                <w:rFonts w:ascii="Arial" w:hAnsi="Arial"/>
                <w:sz w:val="18"/>
                <w:szCs w:val="18"/>
              </w:rPr>
            </w:pPr>
            <w:r w:rsidRPr="0019622F">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E74D7" w:rsidRDefault="004D3DE4" w:rsidP="002755A0">
            <w:pPr>
              <w:spacing w:before="2" w:after="2"/>
              <w:rPr>
                <w:rFonts w:ascii="Arial" w:hAnsi="Arial"/>
                <w:sz w:val="18"/>
                <w:szCs w:val="18"/>
              </w:rPr>
            </w:pPr>
            <w:r w:rsidRPr="002E74D7">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A67F2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A67F26" w:rsidRDefault="004D3DE4" w:rsidP="002755A0">
            <w:pPr>
              <w:spacing w:before="2" w:after="2"/>
              <w:jc w:val="center"/>
              <w:rPr>
                <w:rFonts w:ascii="Arial" w:hAnsi="Arial"/>
              </w:rPr>
            </w:pPr>
            <w:r w:rsidRPr="00A67F26">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A67F26" w:rsidRDefault="004D3DE4" w:rsidP="002755A0">
            <w:pPr>
              <w:spacing w:before="2" w:after="2"/>
              <w:jc w:val="center"/>
              <w:rPr>
                <w:rFonts w:ascii="Arial" w:hAnsi="Arial"/>
              </w:rPr>
            </w:pPr>
          </w:p>
        </w:tc>
      </w:tr>
    </w:tbl>
    <w:p w:rsidR="004D3DE4" w:rsidRPr="00BF703B" w:rsidRDefault="004D3DE4" w:rsidP="00883025">
      <w:pPr>
        <w:rPr>
          <w:sz w:val="18"/>
          <w:szCs w:val="18"/>
        </w:rPr>
      </w:pPr>
    </w:p>
    <w:p w:rsidR="004D3DE4" w:rsidRPr="00167D08" w:rsidRDefault="004D3DE4" w:rsidP="0019622F">
      <w:pPr>
        <w:rPr>
          <w:sz w:val="18"/>
          <w:szCs w:val="18"/>
        </w:rPr>
      </w:pPr>
    </w:p>
    <w:p w:rsidR="004D3DE4" w:rsidRDefault="004D3DE4" w:rsidP="00883025">
      <w:pPr>
        <w:tabs>
          <w:tab w:val="left" w:pos="1575"/>
        </w:tabs>
        <w:rPr>
          <w:sz w:val="18"/>
          <w:szCs w:val="18"/>
        </w:rPr>
      </w:pPr>
    </w:p>
    <w:p w:rsidR="004D3DE4" w:rsidRPr="00C72605" w:rsidRDefault="004D3DE4" w:rsidP="00C72605">
      <w:pPr>
        <w:spacing w:after="200" w:line="276" w:lineRule="auto"/>
        <w:rPr>
          <w:rFonts w:ascii="Arial" w:hAnsi="Arial"/>
          <w:b/>
        </w:rPr>
      </w:pPr>
    </w:p>
    <w:p w:rsidR="004D3DE4" w:rsidRDefault="004D3DE4">
      <w:pPr>
        <w:jc w:val="center"/>
      </w:pPr>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Pr="00167D08" w:rsidRDefault="004D3DE4" w:rsidP="0035073F">
            <w:pPr>
              <w:spacing w:before="120" w:after="240"/>
              <w:ind w:left="113" w:right="113"/>
              <w:rPr>
                <w:rFonts w:ascii="Arial" w:hAnsi="Arial"/>
                <w:b/>
                <w:color w:val="FFFFFF"/>
                <w:sz w:val="18"/>
                <w:szCs w:val="18"/>
              </w:rPr>
            </w:pPr>
            <w:r>
              <w:rPr>
                <w:noProof/>
                <w:lang w:val="en-CA" w:eastAsia="en-CA"/>
              </w:rPr>
              <w:pict>
                <v:shape id="_x0000_s1031" type="#_x0000_t75" style="position:absolute;left:0;text-align:left;margin-left:22.6pt;margin-top:-7.95pt;width:49.5pt;height:37.6pt;z-index:251663360;visibility:visible">
                  <v:imagedata r:id="rId16" o:title=""/>
                </v:shape>
              </w:pic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C72605">
              <w:rPr>
                <w:rFonts w:ascii="Arial" w:hAnsi="Arial"/>
                <w:b/>
                <w:color w:val="28457B"/>
                <w:sz w:val="28"/>
              </w:rPr>
              <w:t>Clerical – Preparing Envelopes for Mailing</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666"/>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BF703B">
        <w:trPr>
          <w:trHeight w:val="33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BF703B" w:rsidRDefault="004D3DE4" w:rsidP="002755A0">
            <w:pPr>
              <w:spacing w:before="2" w:after="2"/>
              <w:jc w:val="center"/>
              <w:rPr>
                <w:rFonts w:ascii="Arial" w:hAnsi="Arial"/>
                <w:b/>
                <w:bCs/>
                <w:sz w:val="18"/>
                <w:szCs w:val="18"/>
              </w:rPr>
            </w:pPr>
            <w:r w:rsidRPr="00BF703B">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1.  Experience sending letters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B34730">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2.  Fold it in three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3.  What goes on an envelope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4.  Parts of an address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5.  Parts of the return address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B3473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6.  Decode the envelope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7.  Abbreviations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8.  Complete addresses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472"/>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9.  The right letter in the right envelope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B3473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537"/>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10.  Envelopes with windows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85231D" w:rsidRDefault="004D3DE4" w:rsidP="002755A0">
            <w:pPr>
              <w:spacing w:before="2" w:after="2"/>
              <w:rPr>
                <w:rFonts w:ascii="Arial" w:hAnsi="Arial"/>
                <w:sz w:val="18"/>
                <w:szCs w:val="18"/>
              </w:rPr>
            </w:pPr>
            <w:r w:rsidRPr="0085231D">
              <w:rPr>
                <w:rFonts w:ascii="Arial" w:hAnsi="Arial"/>
                <w:sz w:val="18"/>
                <w:szCs w:val="18"/>
              </w:rPr>
              <w:t>11.  Self-addressed envelopes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52168B" w:rsidRDefault="004D3DE4" w:rsidP="002755A0">
            <w:pPr>
              <w:spacing w:before="2" w:after="2"/>
              <w:rPr>
                <w:rFonts w:ascii="Arial" w:hAnsi="Arial"/>
                <w:sz w:val="18"/>
                <w:szCs w:val="18"/>
              </w:rPr>
            </w:pPr>
            <w:r w:rsidRPr="0052168B">
              <w:rPr>
                <w:rFonts w:ascii="Arial" w:hAnsi="Arial"/>
                <w:sz w:val="18"/>
                <w:szCs w:val="18"/>
              </w:rPr>
              <w:t>12.  In the mail room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B3473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52168B" w:rsidRDefault="004D3DE4" w:rsidP="002755A0">
            <w:pPr>
              <w:spacing w:before="2" w:after="2"/>
              <w:rPr>
                <w:rFonts w:ascii="Arial" w:hAnsi="Arial"/>
                <w:sz w:val="18"/>
                <w:szCs w:val="18"/>
              </w:rPr>
            </w:pPr>
            <w:r w:rsidRPr="0052168B">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trHeight w:val="369"/>
          <w:jc w:val="center"/>
        </w:trPr>
        <w:tc>
          <w:tcPr>
            <w:tcW w:w="426" w:type="dxa"/>
            <w:vMerge w:val="restart"/>
            <w:tcBorders>
              <w:top w:val="single" w:sz="2" w:space="0" w:color="auto"/>
              <w:left w:val="single" w:sz="4" w:space="0" w:color="auto"/>
              <w:right w:val="single" w:sz="8" w:space="0" w:color="auto"/>
            </w:tcBorders>
            <w:textDirection w:val="btLr"/>
            <w:vAlign w:val="center"/>
          </w:tcPr>
          <w:p w:rsidR="004D3DE4" w:rsidRPr="00BF703B" w:rsidRDefault="004D3DE4" w:rsidP="00EC63D1">
            <w:pPr>
              <w:spacing w:before="2" w:after="2"/>
              <w:ind w:left="113" w:right="113"/>
              <w:rPr>
                <w:rFonts w:ascii="Arial" w:hAnsi="Arial"/>
                <w:b/>
                <w:bCs/>
                <w:sz w:val="18"/>
                <w:szCs w:val="18"/>
              </w:rPr>
            </w:pPr>
            <w:r w:rsidRPr="00EC63D1">
              <w:rPr>
                <w:rFonts w:ascii="Arial" w:hAnsi="Arial"/>
                <w:b/>
                <w:bCs/>
                <w:sz w:val="16"/>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52168B" w:rsidRDefault="004D3DE4" w:rsidP="002755A0">
            <w:pPr>
              <w:spacing w:before="2" w:after="2"/>
              <w:rPr>
                <w:rFonts w:ascii="Arial" w:hAnsi="Arial"/>
                <w:sz w:val="18"/>
                <w:szCs w:val="18"/>
              </w:rPr>
            </w:pPr>
            <w:r w:rsidRPr="0052168B">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34730"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r w:rsidRPr="00B34730">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34730" w:rsidRDefault="004D3DE4" w:rsidP="002755A0">
            <w:pPr>
              <w:spacing w:before="2" w:after="2"/>
              <w:jc w:val="center"/>
              <w:rPr>
                <w:rFonts w:ascii="Arial" w:hAnsi="Arial"/>
              </w:rPr>
            </w:pPr>
            <w:r w:rsidRPr="00B34730">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34730"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r w:rsidRPr="00B34730">
              <w:rPr>
                <w:rFonts w:ascii="Arial" w:hAnsi="Arial"/>
              </w:rPr>
              <w:t> </w:t>
            </w:r>
          </w:p>
        </w:tc>
      </w:tr>
      <w:tr w:rsidR="004D3DE4" w:rsidRPr="00BF703B">
        <w:trPr>
          <w:cantSplit/>
          <w:trHeight w:val="722"/>
          <w:jc w:val="center"/>
        </w:trPr>
        <w:tc>
          <w:tcPr>
            <w:tcW w:w="426" w:type="dxa"/>
            <w:vMerge/>
            <w:tcBorders>
              <w:left w:val="single" w:sz="4" w:space="0" w:color="auto"/>
              <w:bottom w:val="single" w:sz="8" w:space="0" w:color="auto"/>
              <w:right w:val="single" w:sz="8" w:space="0" w:color="auto"/>
            </w:tcBorders>
            <w:textDirection w:val="btLr"/>
            <w:vAlign w:val="center"/>
          </w:tcPr>
          <w:p w:rsidR="004D3DE4" w:rsidRPr="00EC63D1" w:rsidRDefault="004D3DE4" w:rsidP="00EC63D1">
            <w:pPr>
              <w:spacing w:before="2" w:after="2"/>
              <w:ind w:left="113" w:right="113"/>
              <w:rPr>
                <w:rFonts w:ascii="Arial" w:hAnsi="Arial"/>
                <w:b/>
                <w:bCs/>
                <w:sz w:val="16"/>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34730" w:rsidRDefault="004D3DE4" w:rsidP="002755A0">
            <w:pPr>
              <w:spacing w:before="2" w:after="2"/>
              <w:jc w:val="center"/>
              <w:rPr>
                <w:rFonts w:ascii="Arial" w:hAnsi="Arial"/>
              </w:rPr>
            </w:pPr>
          </w:p>
        </w:tc>
      </w:tr>
    </w:tbl>
    <w:p w:rsidR="004D3DE4" w:rsidRDefault="004D3DE4" w:rsidP="0049672D">
      <w:pPr>
        <w:spacing w:after="200" w:line="276" w:lineRule="auto"/>
        <w:jc w:val="center"/>
        <w:rPr>
          <w:sz w:val="18"/>
          <w:szCs w:val="18"/>
        </w:rPr>
      </w:pPr>
    </w:p>
    <w:p w:rsidR="004D3DE4" w:rsidRDefault="004D3DE4" w:rsidP="00C72605">
      <w:pPr>
        <w:spacing w:after="200" w:line="276"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4D3DE4" w:rsidRPr="007B1596" w:rsidRDefault="004D3DE4" w:rsidP="00C72605">
      <w:pPr>
        <w:spacing w:after="200" w:line="276" w:lineRule="auto"/>
        <w:rPr>
          <w:sz w:val="18"/>
          <w:szCs w:val="18"/>
        </w:rPr>
      </w:pPr>
      <w:r w:rsidRPr="00964D16">
        <w:rPr>
          <w:noProof/>
          <w:sz w:val="18"/>
          <w:szCs w:val="18"/>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Default="004D3DE4" w:rsidP="0043240B">
            <w:pPr>
              <w:spacing w:before="2" w:after="2"/>
              <w:ind w:left="113" w:right="11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noProof/>
                <w:lang w:val="en-CA" w:eastAsia="en-CA"/>
              </w:rPr>
              <w:pict>
                <v:shape id="Picture 3" o:spid="_x0000_s1032" type="#_x0000_t75" style="position:absolute;left:0;text-align:left;margin-left:12.5pt;margin-top:-31.35pt;width:49.5pt;height:38.4pt;z-index:-251652096;visibility:visible;mso-position-horizontal-relative:text;mso-position-vertical-relative:text" wrapcoords="-327 0 -327 21176 21600 21176 21600 0 -327 0">
                  <v:imagedata r:id="rId17" o:title=""/>
                  <w10:wrap type="tight"/>
                </v:shape>
              </w:pict>
            </w:r>
            <w:r>
              <w:rPr>
                <w:sz w:val="18"/>
                <w:szCs w:val="18"/>
              </w:rPr>
              <w:t xml:space="preserve">                      </w:t>
            </w:r>
          </w:p>
          <w:p w:rsidR="004D3DE4" w:rsidRPr="00167D08" w:rsidRDefault="004D3DE4" w:rsidP="0043240B">
            <w:pPr>
              <w:spacing w:before="2" w:after="2"/>
              <w:ind w:left="113" w:right="113"/>
              <w:jc w:val="center"/>
              <w:rPr>
                <w:rFonts w:ascii="Arial" w:hAnsi="Arial"/>
                <w:b/>
                <w:color w:val="FFFFFF"/>
                <w:sz w:val="18"/>
                <w:szCs w:val="18"/>
              </w:rPr>
            </w:pPr>
            <w:r w:rsidRPr="00C72605">
              <w:rPr>
                <w:rFonts w:ascii="Arial" w:hAnsi="Arial"/>
                <w:b/>
                <w:color w:val="28457B"/>
                <w:sz w:val="28"/>
              </w:rPr>
              <w:t>Clerical – Taking Telephone Messages</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698"/>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C43146">
        <w:trPr>
          <w:trHeight w:val="33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BF703B" w:rsidRDefault="004D3DE4" w:rsidP="002755A0">
            <w:pPr>
              <w:spacing w:before="2" w:after="2"/>
              <w:jc w:val="center"/>
              <w:rPr>
                <w:rFonts w:ascii="Arial" w:hAnsi="Arial"/>
                <w:b/>
                <w:bCs/>
                <w:sz w:val="18"/>
                <w:szCs w:val="18"/>
              </w:rPr>
            </w:pPr>
            <w:r w:rsidRPr="00BF703B">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1.  Experience answering phones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D052C">
            <w:pPr>
              <w:spacing w:before="2" w:after="2"/>
              <w:jc w:val="center"/>
              <w:rPr>
                <w:rFonts w:ascii="Arial" w:hAnsi="Arial"/>
              </w:rPr>
            </w:pPr>
            <w:r w:rsidRPr="00ED052C">
              <w:rPr>
                <w:rFonts w:ascii="Arial" w:hAnsi="Arial"/>
              </w:rPr>
              <w:sym w:font="Wingdings" w:char="F06C"/>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2.  How many rings?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3.  Answering the phone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4.  May I speak to?</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5.  I’m sorry, unavailable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D052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t> </w:t>
            </w:r>
          </w:p>
        </w:tc>
      </w:tr>
      <w:tr w:rsidR="004D3DE4" w:rsidRPr="00C43146">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6.  Would you like to leave a message?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t> </w:t>
            </w:r>
          </w:p>
        </w:tc>
      </w:tr>
      <w:tr w:rsidR="004D3DE4" w:rsidRPr="00C43146">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7.  Pass it 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8.  Memory games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9.  Active listening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D052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C43146" w:rsidRDefault="004D3DE4" w:rsidP="002755A0">
            <w:pPr>
              <w:spacing w:before="2" w:after="2"/>
              <w:rPr>
                <w:rFonts w:ascii="Arial" w:hAnsi="Arial"/>
                <w:sz w:val="18"/>
                <w:szCs w:val="18"/>
              </w:rPr>
            </w:pPr>
            <w:r w:rsidRPr="00C43146">
              <w:rPr>
                <w:rFonts w:ascii="Arial" w:hAnsi="Arial"/>
                <w:sz w:val="18"/>
                <w:szCs w:val="18"/>
              </w:rPr>
              <w:t>10. Obstacles to good listening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7041ED" w:rsidRDefault="004D3DE4" w:rsidP="00E471B6">
            <w:pPr>
              <w:spacing w:before="2" w:after="2"/>
              <w:rPr>
                <w:rFonts w:ascii="Arial" w:hAnsi="Arial"/>
                <w:sz w:val="18"/>
                <w:szCs w:val="18"/>
              </w:rPr>
            </w:pPr>
            <w:r w:rsidRPr="007041ED">
              <w:rPr>
                <w:rFonts w:ascii="Arial" w:hAnsi="Arial"/>
                <w:sz w:val="18"/>
                <w:szCs w:val="18"/>
              </w:rPr>
              <w:t>11.  Guide words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BE602B">
            <w:pPr>
              <w:spacing w:before="2" w:after="2"/>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2755A0">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2755A0">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12.  Rude receptionist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D052C">
            <w:pPr>
              <w:spacing w:before="2" w:after="2"/>
              <w:jc w:val="center"/>
              <w:rPr>
                <w:rFonts w:ascii="Arial" w:hAnsi="Arial"/>
              </w:rPr>
            </w:pPr>
            <w:r w:rsidRPr="00ED052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4D3DE4" w:rsidRPr="004E388B" w:rsidRDefault="004D3DE4" w:rsidP="00E471B6">
            <w:pPr>
              <w:spacing w:before="2" w:after="2"/>
              <w:rPr>
                <w:rFonts w:ascii="Arial" w:hAnsi="Arial"/>
                <w:sz w:val="18"/>
                <w:szCs w:val="18"/>
              </w:rPr>
            </w:pPr>
            <w:r w:rsidRPr="004E388B">
              <w:rPr>
                <w:rFonts w:ascii="Arial" w:hAnsi="Arial"/>
                <w:sz w:val="18"/>
                <w:szCs w:val="18"/>
              </w:rPr>
              <w:t>13.  What do you need?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E471B6">
            <w:pPr>
              <w:spacing w:before="2" w:after="2"/>
              <w:jc w:val="center"/>
              <w:rPr>
                <w:rFonts w:ascii="Arial" w:hAnsi="Arial"/>
              </w:rPr>
            </w:pPr>
            <w:r w:rsidRPr="00ED052C">
              <w:rPr>
                <w:rFonts w:ascii="Arial" w:hAnsi="Arial"/>
              </w:rPr>
              <w:t> </w:t>
            </w:r>
          </w:p>
        </w:tc>
      </w:tr>
      <w:tr w:rsidR="004D3DE4" w:rsidRPr="00C43146">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4D3DE4" w:rsidRPr="00BF703B" w:rsidRDefault="004D3DE4" w:rsidP="006140FB">
            <w:pPr>
              <w:spacing w:after="200" w:line="276" w:lineRule="auto"/>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14.  Message pad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15.  Where the information goes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D052C"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r w:rsidRPr="00ED052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D052C" w:rsidRDefault="004D3DE4" w:rsidP="00E471B6">
            <w:pPr>
              <w:spacing w:before="2" w:after="2"/>
              <w:jc w:val="center"/>
              <w:rPr>
                <w:rFonts w:ascii="Arial" w:hAnsi="Arial"/>
              </w:rPr>
            </w:pPr>
            <w:r w:rsidRPr="00ED052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D052C"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D052C"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16.  Spelling names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6C3D28">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17.  Message boxes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18.  Write the number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19.  Take the message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20.  Ending the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6C3D28">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21.  Further practice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22.  Getting the main ideas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E388B" w:rsidRDefault="004D3DE4" w:rsidP="00E471B6">
            <w:pPr>
              <w:spacing w:before="2" w:after="2"/>
              <w:rPr>
                <w:rFonts w:ascii="Arial" w:hAnsi="Arial"/>
                <w:sz w:val="18"/>
                <w:szCs w:val="18"/>
              </w:rPr>
            </w:pPr>
            <w:r w:rsidRPr="004E388B">
              <w:rPr>
                <w:rFonts w:ascii="Arial" w:hAnsi="Arial"/>
                <w:sz w:val="18"/>
                <w:szCs w:val="18"/>
              </w:rPr>
              <w:t>23.  Summarize the message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9D6BD8" w:rsidRDefault="004D3DE4" w:rsidP="00E471B6">
            <w:pPr>
              <w:spacing w:before="2" w:after="2"/>
              <w:rPr>
                <w:rFonts w:ascii="Arial" w:hAnsi="Arial"/>
                <w:sz w:val="18"/>
                <w:szCs w:val="18"/>
              </w:rPr>
            </w:pPr>
            <w:r w:rsidRPr="009D6BD8">
              <w:rPr>
                <w:rFonts w:ascii="Arial" w:hAnsi="Arial"/>
                <w:sz w:val="18"/>
                <w:szCs w:val="18"/>
              </w:rPr>
              <w:t>24.  Message from an answering machine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9D6BD8" w:rsidRDefault="004D3DE4" w:rsidP="00E471B6">
            <w:pPr>
              <w:spacing w:before="2" w:after="2"/>
              <w:rPr>
                <w:rFonts w:ascii="Arial" w:hAnsi="Arial"/>
                <w:sz w:val="18"/>
                <w:szCs w:val="18"/>
              </w:rPr>
            </w:pPr>
            <w:r w:rsidRPr="009D6BD8">
              <w:rPr>
                <w:rFonts w:ascii="Arial" w:hAnsi="Arial"/>
                <w:sz w:val="18"/>
                <w:szCs w:val="18"/>
              </w:rPr>
              <w:t>25.  Role plays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6C3D28">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E471B6">
            <w:pPr>
              <w:spacing w:before="2" w:after="2"/>
              <w:jc w:val="center"/>
              <w:rPr>
                <w:rFonts w:ascii="Arial" w:hAnsi="Arial"/>
              </w:rPr>
            </w:pPr>
            <w:r w:rsidRPr="006C3D28">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9D6BD8" w:rsidRDefault="004D3DE4" w:rsidP="00E471B6">
            <w:pPr>
              <w:spacing w:before="2" w:after="2"/>
              <w:rPr>
                <w:rFonts w:ascii="Arial" w:hAnsi="Arial"/>
                <w:sz w:val="18"/>
                <w:szCs w:val="18"/>
              </w:rPr>
            </w:pPr>
            <w:r w:rsidRPr="009D6BD8">
              <w:rPr>
                <w:rFonts w:ascii="Arial" w:hAnsi="Arial"/>
                <w:sz w:val="18"/>
                <w:szCs w:val="18"/>
              </w:rPr>
              <w:t>26.  No message pads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2755A0">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2755A0">
            <w:pPr>
              <w:spacing w:before="2" w:after="2"/>
              <w:jc w:val="center"/>
              <w:rPr>
                <w:rFonts w:ascii="Arial" w:hAnsi="Arial"/>
              </w:rPr>
            </w:pPr>
            <w:r w:rsidRPr="006C3D28">
              <w:rPr>
                <w:rFonts w:ascii="Arial" w:hAnsi="Arial"/>
              </w:rPr>
              <w:t> </w:t>
            </w:r>
          </w:p>
        </w:tc>
      </w:tr>
      <w:tr w:rsidR="004D3DE4" w:rsidRPr="00C43146">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9D6BD8" w:rsidRDefault="004D3DE4" w:rsidP="00E471B6">
            <w:pPr>
              <w:spacing w:before="2" w:after="2"/>
              <w:rPr>
                <w:rFonts w:ascii="Arial" w:hAnsi="Arial"/>
                <w:sz w:val="18"/>
                <w:szCs w:val="18"/>
              </w:rPr>
            </w:pPr>
            <w:r w:rsidRPr="009D6BD8">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2755A0">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2755A0">
            <w:pPr>
              <w:spacing w:before="2" w:after="2"/>
              <w:jc w:val="center"/>
              <w:rPr>
                <w:rFonts w:ascii="Arial" w:hAnsi="Arial"/>
              </w:rPr>
            </w:pPr>
            <w:r w:rsidRPr="006C3D28">
              <w:rPr>
                <w:rFonts w:ascii="Arial" w:hAnsi="Arial"/>
              </w:rPr>
              <w:sym w:font="Wingdings" w:char="F06C"/>
            </w:r>
          </w:p>
        </w:tc>
      </w:tr>
      <w:tr w:rsidR="004D3DE4" w:rsidRPr="00C43146">
        <w:trPr>
          <w:trHeight w:val="369"/>
          <w:jc w:val="center"/>
        </w:trPr>
        <w:tc>
          <w:tcPr>
            <w:tcW w:w="426" w:type="dxa"/>
            <w:vMerge w:val="restart"/>
            <w:tcBorders>
              <w:top w:val="single" w:sz="2" w:space="0" w:color="auto"/>
              <w:left w:val="single" w:sz="4" w:space="0" w:color="auto"/>
              <w:bottom w:val="single" w:sz="8" w:space="0" w:color="auto"/>
              <w:right w:val="single" w:sz="8" w:space="0" w:color="auto"/>
            </w:tcBorders>
            <w:textDirection w:val="btLr"/>
            <w:vAlign w:val="center"/>
          </w:tcPr>
          <w:p w:rsidR="004D3DE4" w:rsidRPr="00BF703B" w:rsidRDefault="004D3DE4" w:rsidP="00851F1B">
            <w:pPr>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9D6BD8" w:rsidRDefault="004D3DE4" w:rsidP="00E471B6">
            <w:pPr>
              <w:spacing w:before="2" w:after="2"/>
              <w:rPr>
                <w:rFonts w:ascii="Arial" w:hAnsi="Arial"/>
                <w:sz w:val="18"/>
                <w:szCs w:val="18"/>
              </w:rPr>
            </w:pPr>
            <w:r w:rsidRPr="009D6BD8">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6C3D28"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r w:rsidRPr="006C3D2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6C3D28" w:rsidRDefault="004D3DE4" w:rsidP="00E471B6">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6C3D28" w:rsidRDefault="004D3DE4" w:rsidP="002755A0">
            <w:pPr>
              <w:spacing w:before="2" w:after="2"/>
              <w:jc w:val="center"/>
              <w:rPr>
                <w:rFonts w:ascii="Arial" w:hAnsi="Arial"/>
              </w:rPr>
            </w:pPr>
            <w:r w:rsidRPr="006C3D28">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6C3D28" w:rsidRDefault="004D3DE4" w:rsidP="002755A0">
            <w:pPr>
              <w:spacing w:before="2" w:after="2"/>
              <w:jc w:val="center"/>
              <w:rPr>
                <w:rFonts w:ascii="Arial" w:hAnsi="Arial"/>
              </w:rPr>
            </w:pPr>
            <w:r w:rsidRPr="006C3D2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6C3D28"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2755A0">
            <w:pPr>
              <w:spacing w:before="2" w:after="2"/>
              <w:jc w:val="center"/>
              <w:rPr>
                <w:rFonts w:ascii="Arial" w:hAnsi="Arial"/>
              </w:rPr>
            </w:pPr>
            <w:r w:rsidRPr="006C3D28">
              <w:rPr>
                <w:rFonts w:ascii="Arial" w:hAnsi="Arial"/>
              </w:rPr>
              <w:t> </w:t>
            </w:r>
          </w:p>
        </w:tc>
      </w:tr>
      <w:tr w:rsidR="004D3DE4" w:rsidRPr="00C43146">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650A13">
            <w:pPr>
              <w:spacing w:after="200" w:line="276" w:lineRule="auto"/>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167D08" w:rsidRDefault="004D3DE4" w:rsidP="002755A0">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504CC8" w:rsidRDefault="004D3DE4" w:rsidP="002755A0">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167D08" w:rsidRDefault="004D3DE4" w:rsidP="002755A0">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167D08" w:rsidRDefault="004D3DE4" w:rsidP="002755A0">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A67F2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6C3D28" w:rsidRDefault="004D3DE4" w:rsidP="002755A0">
            <w:pPr>
              <w:spacing w:before="2" w:after="2"/>
              <w:jc w:val="center"/>
              <w:rPr>
                <w:rFonts w:ascii="Arial" w:hAnsi="Arial"/>
              </w:rPr>
            </w:pPr>
          </w:p>
        </w:tc>
      </w:tr>
    </w:tbl>
    <w:p w:rsidR="004D3DE4" w:rsidRDefault="004D3DE4" w:rsidP="00C72605">
      <w:pPr>
        <w:spacing w:after="200" w:line="276" w:lineRule="auto"/>
        <w:rPr>
          <w:sz w:val="18"/>
          <w:szCs w:val="18"/>
        </w:rPr>
      </w:pPr>
    </w:p>
    <w:p w:rsidR="004D3DE4" w:rsidRDefault="004D3DE4" w:rsidP="00C72605">
      <w:pPr>
        <w:spacing w:after="200" w:line="276"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D3DE4" w:rsidRDefault="004D3DE4">
      <w:pPr>
        <w:spacing w:after="200" w:line="276" w:lineRule="auto"/>
        <w:rPr>
          <w:sz w:val="18"/>
          <w:szCs w:val="18"/>
        </w:rPr>
      </w:pPr>
      <w:r>
        <w:rPr>
          <w:sz w:val="18"/>
          <w:szCs w:val="18"/>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4D3DE4" w:rsidRPr="00167D08">
        <w:trPr>
          <w:trHeight w:val="442"/>
          <w:tblHeader/>
          <w:jc w:val="center"/>
        </w:trPr>
        <w:tc>
          <w:tcPr>
            <w:tcW w:w="19071" w:type="dxa"/>
            <w:gridSpan w:val="38"/>
            <w:tcBorders>
              <w:left w:val="nil"/>
              <w:bottom w:val="nil"/>
            </w:tcBorders>
            <w:vAlign w:val="center"/>
          </w:tcPr>
          <w:p w:rsidR="004D3DE4" w:rsidRPr="00CD7D9C" w:rsidRDefault="004D3DE4" w:rsidP="00CD7D9C">
            <w:pPr>
              <w:spacing w:before="120" w:after="240"/>
              <w:jc w:val="center"/>
              <w:rPr>
                <w:rFonts w:ascii="Arial" w:hAnsi="Arial"/>
                <w:b/>
                <w:color w:val="28457B"/>
              </w:rPr>
            </w:pPr>
            <w:r>
              <w:rPr>
                <w:noProof/>
                <w:lang w:val="en-CA" w:eastAsia="en-CA"/>
              </w:rPr>
              <w:pict>
                <v:shape id="_x0000_s1033" type="#_x0000_t75" style="position:absolute;left:0;text-align:left;margin-left:12.5pt;margin-top:-21.75pt;width:49.5pt;height:38.4pt;z-index:-251651072;visibility:visible" wrapcoords="-327 0 -327 21176 21600 21176 21600 0 -327 0">
                  <v:imagedata r:id="rId17" o:title=""/>
                  <w10:wrap type="tight"/>
                </v:shape>
              </w:pict>
            </w:r>
            <w:r w:rsidRPr="00E45A2B">
              <w:rPr>
                <w:rFonts w:ascii="Arial" w:hAnsi="Arial"/>
                <w:b/>
                <w:color w:val="28457B"/>
              </w:rPr>
              <w:t>Clerical – Making Telephone Calls</w:t>
            </w:r>
          </w:p>
        </w:tc>
      </w:tr>
      <w:tr w:rsidR="004D3DE4" w:rsidRPr="00167D08">
        <w:trPr>
          <w:trHeight w:val="442"/>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12"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4D3DE4" w:rsidRPr="00167D08" w:rsidRDefault="004D3DE4" w:rsidP="002755A0">
            <w:pPr>
              <w:spacing w:before="2" w:after="2"/>
              <w:jc w:val="center"/>
              <w:rPr>
                <w:rFonts w:ascii="Arial" w:hAnsi="Arial"/>
                <w:b/>
                <w:bCs/>
                <w:color w:val="FFFFFF"/>
                <w:sz w:val="18"/>
                <w:szCs w:val="18"/>
              </w:rPr>
            </w:pPr>
            <w:r w:rsidRPr="00167D08">
              <w:rPr>
                <w:rFonts w:ascii="Arial" w:hAnsi="Arial"/>
                <w:b/>
                <w:bCs/>
                <w:color w:val="FFFFFF"/>
                <w:sz w:val="18"/>
                <w:szCs w:val="18"/>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4D3DE4" w:rsidRPr="00167D08" w:rsidRDefault="004D3DE4" w:rsidP="002755A0">
            <w:pPr>
              <w:spacing w:before="2" w:after="2"/>
              <w:jc w:val="center"/>
              <w:rPr>
                <w:rFonts w:ascii="Arial" w:hAnsi="Arial"/>
                <w:b/>
                <w:color w:val="FFFFFF"/>
                <w:sz w:val="18"/>
                <w:szCs w:val="18"/>
              </w:rPr>
            </w:pPr>
            <w:r w:rsidRPr="00167D08">
              <w:rPr>
                <w:rFonts w:ascii="Arial" w:hAnsi="Arial"/>
                <w:b/>
                <w:color w:val="FFFFFF"/>
                <w:sz w:val="18"/>
                <w:szCs w:val="18"/>
              </w:rPr>
              <w:t>Manage Learning</w:t>
            </w:r>
          </w:p>
        </w:tc>
        <w:tc>
          <w:tcPr>
            <w:tcW w:w="425" w:type="dxa"/>
            <w:vMerge w:val="restart"/>
            <w:tcBorders>
              <w:top w:val="single" w:sz="12" w:space="0" w:color="auto"/>
              <w:left w:val="nil"/>
              <w:right w:val="nil"/>
            </w:tcBorders>
            <w:shd w:val="clear" w:color="auto" w:fill="740000"/>
            <w:textDirection w:val="btLr"/>
            <w:vAlign w:val="center"/>
          </w:tcPr>
          <w:p w:rsidR="004D3DE4" w:rsidRPr="00167D08" w:rsidRDefault="004D3DE4" w:rsidP="002755A0">
            <w:pPr>
              <w:spacing w:before="2" w:after="2"/>
              <w:ind w:left="113" w:right="113"/>
              <w:jc w:val="center"/>
              <w:rPr>
                <w:rFonts w:ascii="Arial" w:hAnsi="Arial"/>
                <w:b/>
                <w:color w:val="FFFFFF"/>
                <w:sz w:val="18"/>
                <w:szCs w:val="18"/>
              </w:rPr>
            </w:pPr>
            <w:r w:rsidRPr="00167D08">
              <w:rPr>
                <w:rFonts w:ascii="Arial" w:hAnsi="Arial"/>
                <w:b/>
                <w:color w:val="FFFFFF"/>
                <w:sz w:val="18"/>
                <w:szCs w:val="18"/>
              </w:rPr>
              <w:t>Engage With Others</w:t>
            </w:r>
          </w:p>
        </w:tc>
      </w:tr>
      <w:tr w:rsidR="004D3DE4" w:rsidRPr="00167D08">
        <w:trPr>
          <w:trHeight w:val="2361"/>
          <w:tblHeader/>
          <w:jc w:val="center"/>
        </w:trPr>
        <w:tc>
          <w:tcPr>
            <w:tcW w:w="426" w:type="dxa"/>
            <w:tcBorders>
              <w:left w:val="nil"/>
              <w:bottom w:val="nil"/>
              <w:right w:val="single" w:sz="4" w:space="0" w:color="auto"/>
            </w:tcBorders>
            <w:vAlign w:val="center"/>
          </w:tcPr>
          <w:p w:rsidR="004D3DE4" w:rsidRPr="00167D08" w:rsidRDefault="004D3DE4" w:rsidP="002755A0">
            <w:pPr>
              <w:spacing w:before="2" w:after="2"/>
              <w:rPr>
                <w:rFonts w:ascii="Arial" w:hAnsi="Arial"/>
                <w:b/>
                <w:bCs/>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r w:rsidRPr="00167D08">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4D3DE4" w:rsidRPr="00167D08" w:rsidRDefault="004D3DE4" w:rsidP="002755A0">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4D3DE4" w:rsidRPr="00167D08" w:rsidRDefault="004D3DE4" w:rsidP="002755A0">
            <w:pPr>
              <w:spacing w:before="2" w:after="2"/>
              <w:jc w:val="center"/>
              <w:rPr>
                <w:rFonts w:ascii="Arial" w:hAnsi="Arial"/>
                <w:b/>
                <w:bCs/>
                <w:color w:val="FFFFFF"/>
                <w:sz w:val="18"/>
                <w:szCs w:val="18"/>
              </w:rPr>
            </w:pPr>
          </w:p>
        </w:tc>
        <w:tc>
          <w:tcPr>
            <w:tcW w:w="1107" w:type="dxa"/>
            <w:gridSpan w:val="3"/>
            <w:vMerge/>
            <w:tcBorders>
              <w:left w:val="nil"/>
              <w:right w:val="nil"/>
            </w:tcBorders>
            <w:shd w:val="clear" w:color="auto" w:fill="669900"/>
            <w:vAlign w:val="center"/>
          </w:tcPr>
          <w:p w:rsidR="004D3DE4" w:rsidRPr="00167D08" w:rsidRDefault="004D3DE4" w:rsidP="002755A0">
            <w:pPr>
              <w:spacing w:before="2" w:after="2"/>
              <w:jc w:val="center"/>
              <w:rPr>
                <w:rFonts w:ascii="Arial" w:hAnsi="Arial"/>
                <w:color w:val="FFFFFF"/>
                <w:sz w:val="18"/>
                <w:szCs w:val="18"/>
              </w:rPr>
            </w:pPr>
          </w:p>
        </w:tc>
        <w:tc>
          <w:tcPr>
            <w:tcW w:w="425" w:type="dxa"/>
            <w:vMerge/>
            <w:tcBorders>
              <w:left w:val="nil"/>
              <w:right w:val="nil"/>
            </w:tcBorders>
            <w:shd w:val="clear" w:color="auto" w:fill="740000"/>
            <w:vAlign w:val="center"/>
          </w:tcPr>
          <w:p w:rsidR="004D3DE4" w:rsidRPr="00167D08" w:rsidRDefault="004D3DE4" w:rsidP="002755A0">
            <w:pPr>
              <w:spacing w:before="2" w:after="2"/>
              <w:rPr>
                <w:rFonts w:ascii="Arial" w:hAnsi="Arial"/>
                <w:color w:val="FFFFFF"/>
                <w:sz w:val="18"/>
                <w:szCs w:val="18"/>
              </w:rPr>
            </w:pPr>
          </w:p>
        </w:tc>
      </w:tr>
      <w:tr w:rsidR="004D3DE4" w:rsidRPr="00167D08" w:rsidTr="00F24149">
        <w:trPr>
          <w:trHeight w:val="417"/>
          <w:tblHeader/>
          <w:jc w:val="center"/>
        </w:trPr>
        <w:tc>
          <w:tcPr>
            <w:tcW w:w="426" w:type="dxa"/>
            <w:tcBorders>
              <w:top w:val="nil"/>
              <w:left w:val="nil"/>
              <w:bottom w:val="single" w:sz="8" w:space="0" w:color="auto"/>
              <w:right w:val="nil"/>
            </w:tcBorders>
            <w:noWrap/>
            <w:vAlign w:val="center"/>
          </w:tcPr>
          <w:p w:rsidR="004D3DE4" w:rsidRPr="00167D08" w:rsidRDefault="004D3DE4" w:rsidP="002755A0">
            <w:pPr>
              <w:spacing w:before="2" w:after="2"/>
              <w:rPr>
                <w:rFonts w:ascii="Arial" w:hAnsi="Arial"/>
                <w:sz w:val="18"/>
                <w:szCs w:val="18"/>
              </w:rPr>
            </w:pPr>
            <w:r w:rsidRPr="00167D08">
              <w:rPr>
                <w:rFonts w:ascii="Arial" w:hAnsi="Arial"/>
                <w:sz w:val="18"/>
                <w:szCs w:val="18"/>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4D3DE4" w:rsidRPr="00167D08" w:rsidRDefault="004D3DE4" w:rsidP="002755A0">
            <w:pPr>
              <w:spacing w:before="2" w:after="2"/>
              <w:jc w:val="center"/>
              <w:rPr>
                <w:rFonts w:ascii="Arial" w:hAnsi="Arial"/>
                <w:b/>
                <w:bCs/>
                <w:sz w:val="18"/>
                <w:szCs w:val="18"/>
              </w:rPr>
            </w:pPr>
            <w:r w:rsidRPr="00167D08">
              <w:rPr>
                <w:rFonts w:ascii="Arial" w:hAnsi="Arial"/>
                <w:b/>
                <w:bCs/>
                <w:sz w:val="18"/>
                <w:szCs w:val="18"/>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B2.2</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C4.1</w:t>
            </w:r>
          </w:p>
        </w:tc>
        <w:tc>
          <w:tcPr>
            <w:tcW w:w="495" w:type="dxa"/>
            <w:tcBorders>
              <w:top w:val="single" w:sz="4" w:space="0" w:color="auto"/>
              <w:left w:val="single" w:sz="6" w:space="0" w:color="auto"/>
              <w:right w:val="single" w:sz="6"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D.1</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D.2</w:t>
            </w:r>
          </w:p>
        </w:tc>
        <w:tc>
          <w:tcPr>
            <w:tcW w:w="369" w:type="dxa"/>
            <w:tcBorders>
              <w:left w:val="single" w:sz="4" w:space="0" w:color="auto"/>
              <w:bottom w:val="single" w:sz="4" w:space="0" w:color="000000"/>
              <w:right w:val="nil"/>
            </w:tcBorders>
            <w:shd w:val="clear" w:color="auto" w:fill="6666CC"/>
            <w:vAlign w:val="center"/>
          </w:tcPr>
          <w:p w:rsidR="004D3DE4" w:rsidRPr="00587F68" w:rsidRDefault="004D3DE4" w:rsidP="002755A0">
            <w:pPr>
              <w:spacing w:before="2" w:after="2"/>
              <w:jc w:val="center"/>
              <w:rPr>
                <w:rFonts w:ascii="Arial" w:hAnsi="Arial"/>
                <w:b/>
                <w:bCs/>
                <w:color w:val="FFFFFF"/>
                <w:sz w:val="16"/>
                <w:szCs w:val="18"/>
              </w:rPr>
            </w:pPr>
            <w:r w:rsidRPr="00587F68">
              <w:rPr>
                <w:rFonts w:ascii="Arial" w:hAnsi="Arial"/>
                <w:b/>
                <w:bCs/>
                <w:color w:val="FFFFFF"/>
                <w:sz w:val="16"/>
                <w:szCs w:val="18"/>
              </w:rPr>
              <w:t>D.3</w:t>
            </w:r>
          </w:p>
        </w:tc>
        <w:tc>
          <w:tcPr>
            <w:tcW w:w="369" w:type="dxa"/>
            <w:tcBorders>
              <w:left w:val="nil"/>
              <w:bottom w:val="single" w:sz="4" w:space="0" w:color="auto"/>
              <w:right w:val="nil"/>
            </w:tcBorders>
            <w:shd w:val="clear" w:color="auto" w:fill="669900"/>
            <w:noWrap/>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E.1</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E,.2</w:t>
            </w:r>
          </w:p>
        </w:tc>
        <w:tc>
          <w:tcPr>
            <w:tcW w:w="369" w:type="dxa"/>
            <w:tcBorders>
              <w:left w:val="nil"/>
              <w:bottom w:val="single" w:sz="4" w:space="0" w:color="auto"/>
              <w:right w:val="nil"/>
            </w:tcBorders>
            <w:shd w:val="clear" w:color="auto" w:fill="669900"/>
            <w:vAlign w:val="center"/>
          </w:tcPr>
          <w:p w:rsidR="004D3DE4" w:rsidRPr="00587F68" w:rsidRDefault="004D3DE4" w:rsidP="002755A0">
            <w:pPr>
              <w:spacing w:before="2" w:after="2"/>
              <w:jc w:val="center"/>
              <w:rPr>
                <w:rFonts w:ascii="Arial" w:hAnsi="Arial"/>
                <w:b/>
                <w:color w:val="FFFFFF"/>
                <w:sz w:val="16"/>
                <w:szCs w:val="18"/>
              </w:rPr>
            </w:pPr>
            <w:r w:rsidRPr="00587F68">
              <w:rPr>
                <w:rFonts w:ascii="Arial" w:hAnsi="Arial"/>
                <w:b/>
                <w:color w:val="FFFFFF"/>
                <w:sz w:val="16"/>
                <w:szCs w:val="18"/>
              </w:rPr>
              <w:t>E.3</w:t>
            </w:r>
          </w:p>
        </w:tc>
        <w:tc>
          <w:tcPr>
            <w:tcW w:w="425" w:type="dxa"/>
            <w:tcBorders>
              <w:top w:val="nil"/>
              <w:left w:val="nil"/>
              <w:bottom w:val="single" w:sz="4" w:space="0" w:color="000000"/>
              <w:right w:val="nil"/>
            </w:tcBorders>
            <w:shd w:val="clear" w:color="auto" w:fill="740000"/>
            <w:noWrap/>
            <w:vAlign w:val="center"/>
          </w:tcPr>
          <w:p w:rsidR="004D3DE4" w:rsidRPr="00587F68" w:rsidRDefault="004D3DE4" w:rsidP="002755A0">
            <w:pPr>
              <w:spacing w:before="2" w:after="2"/>
              <w:jc w:val="center"/>
              <w:rPr>
                <w:rFonts w:ascii="Arial" w:hAnsi="Arial"/>
                <w:color w:val="FFFFFF"/>
                <w:sz w:val="16"/>
                <w:szCs w:val="18"/>
              </w:rPr>
            </w:pPr>
            <w:r w:rsidRPr="00587F68">
              <w:rPr>
                <w:rFonts w:ascii="Arial" w:hAnsi="Arial"/>
                <w:color w:val="FFFFFF"/>
                <w:sz w:val="16"/>
                <w:szCs w:val="18"/>
              </w:rPr>
              <w:t>F</w:t>
            </w:r>
          </w:p>
        </w:tc>
      </w:tr>
      <w:tr w:rsidR="004D3DE4" w:rsidRPr="00C43146" w:rsidTr="00F24149">
        <w:trPr>
          <w:trHeight w:val="33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4D3DE4" w:rsidRPr="00BF703B" w:rsidRDefault="004D3DE4" w:rsidP="002755A0">
            <w:pPr>
              <w:spacing w:before="2" w:after="2"/>
              <w:jc w:val="center"/>
              <w:rPr>
                <w:rFonts w:ascii="Arial" w:hAnsi="Arial"/>
                <w:b/>
                <w:bCs/>
                <w:sz w:val="18"/>
                <w:szCs w:val="18"/>
              </w:rPr>
            </w:pPr>
            <w:r w:rsidRPr="00BF703B">
              <w:rPr>
                <w:rFonts w:ascii="Arial" w:hAnsi="Arial"/>
                <w:b/>
                <w:bCs/>
                <w:sz w:val="18"/>
                <w:szCs w:val="18"/>
              </w:rPr>
              <w:t>Activity</w:t>
            </w:r>
          </w:p>
        </w:tc>
        <w:tc>
          <w:tcPr>
            <w:tcW w:w="1901" w:type="dxa"/>
            <w:tcBorders>
              <w:top w:val="single" w:sz="8" w:space="0" w:color="auto"/>
              <w:left w:val="single" w:sz="8" w:space="0" w:color="auto"/>
              <w:bottom w:val="single" w:sz="4" w:space="0" w:color="auto"/>
              <w:right w:val="single" w:sz="4" w:space="0" w:color="auto"/>
            </w:tcBorders>
            <w:shd w:val="clear" w:color="auto" w:fill="000000"/>
            <w:vAlign w:val="center"/>
          </w:tcPr>
          <w:p w:rsidR="004D3DE4" w:rsidRPr="004525E0" w:rsidRDefault="004D3DE4" w:rsidP="002755A0">
            <w:pPr>
              <w:spacing w:before="2" w:after="2"/>
              <w:rPr>
                <w:rFonts w:ascii="Arial" w:hAnsi="Arial"/>
                <w:sz w:val="18"/>
                <w:szCs w:val="18"/>
              </w:rPr>
            </w:pPr>
            <w:r>
              <w:rPr>
                <w:rFonts w:ascii="Arial" w:hAnsi="Arial"/>
                <w:sz w:val="18"/>
                <w:szCs w:val="18"/>
              </w:rPr>
              <w:t>Introduction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81887">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p>
        </w:tc>
      </w:tr>
      <w:tr w:rsidR="004D3DE4" w:rsidRPr="00C43146" w:rsidTr="00F24149">
        <w:trPr>
          <w:trHeight w:val="339"/>
          <w:jc w:val="center"/>
        </w:trPr>
        <w:tc>
          <w:tcPr>
            <w:tcW w:w="426" w:type="dxa"/>
            <w:vMerge/>
            <w:tcBorders>
              <w:left w:val="single" w:sz="4" w:space="0" w:color="auto"/>
              <w:bottom w:val="single" w:sz="2" w:space="0" w:color="auto"/>
              <w:right w:val="single" w:sz="8" w:space="0" w:color="auto"/>
            </w:tcBorders>
            <w:textDirection w:val="btLr"/>
            <w:vAlign w:val="center"/>
          </w:tcPr>
          <w:p w:rsidR="004D3DE4" w:rsidRPr="00BF703B" w:rsidRDefault="004D3DE4" w:rsidP="002755A0">
            <w:pPr>
              <w:spacing w:before="2" w:after="2"/>
              <w:jc w:val="center"/>
              <w:rPr>
                <w:rFonts w:ascii="Arial" w:hAnsi="Arial"/>
                <w:b/>
                <w:bCs/>
                <w:sz w:val="18"/>
                <w:szCs w:val="18"/>
              </w:rPr>
            </w:pPr>
          </w:p>
        </w:tc>
        <w:tc>
          <w:tcPr>
            <w:tcW w:w="1901" w:type="dxa"/>
            <w:tcBorders>
              <w:top w:val="single" w:sz="8"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1.  Experience making calls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81887">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2.  Face to face versus on the phone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3.  Voice and feelings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4D3DE4" w:rsidRPr="004525E0" w:rsidRDefault="004D3DE4" w:rsidP="002755A0">
            <w:pPr>
              <w:spacing w:before="2" w:after="2"/>
              <w:rPr>
                <w:rFonts w:ascii="Arial" w:hAnsi="Arial"/>
                <w:sz w:val="18"/>
                <w:szCs w:val="18"/>
              </w:rPr>
            </w:pPr>
            <w:r>
              <w:rPr>
                <w:rFonts w:ascii="Arial" w:hAnsi="Arial"/>
                <w:sz w:val="18"/>
                <w:szCs w:val="18"/>
              </w:rPr>
              <w:t>Looking Up Phone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4.  Vocabulary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5.  Order in phone directories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81887">
            <w:pPr>
              <w:spacing w:before="2" w:after="2"/>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447"/>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6.  Before – after game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r>
      <w:tr w:rsidR="004D3DE4" w:rsidRPr="00C43146" w:rsidTr="00F24149">
        <w:trPr>
          <w:trHeight w:val="460"/>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7.  Phone index files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8.  Find the lettered section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9.  File it and find 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81887">
            <w:pPr>
              <w:spacing w:before="2" w:after="2"/>
              <w:jc w:val="center"/>
              <w:rPr>
                <w:rFonts w:ascii="Arial" w:hAnsi="Arial"/>
              </w:rPr>
            </w:pPr>
            <w:r>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4D3DE4" w:rsidRPr="004525E0" w:rsidRDefault="004D3DE4" w:rsidP="002755A0">
            <w:pPr>
              <w:spacing w:before="2" w:after="2"/>
              <w:rPr>
                <w:rFonts w:ascii="Arial" w:hAnsi="Arial"/>
                <w:sz w:val="18"/>
                <w:szCs w:val="18"/>
              </w:rPr>
            </w:pPr>
            <w:r w:rsidRPr="004525E0">
              <w:rPr>
                <w:rFonts w:ascii="Arial" w:hAnsi="Arial"/>
                <w:sz w:val="18"/>
                <w:szCs w:val="18"/>
              </w:rPr>
              <w:t>10.  The phone directory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525E0" w:rsidRDefault="004D3DE4" w:rsidP="002755A0">
            <w:pPr>
              <w:spacing w:before="2" w:after="2"/>
              <w:rPr>
                <w:rFonts w:ascii="Arial" w:hAnsi="Arial"/>
                <w:sz w:val="18"/>
                <w:szCs w:val="18"/>
              </w:rPr>
            </w:pPr>
            <w:r w:rsidRPr="004525E0">
              <w:rPr>
                <w:rFonts w:ascii="Arial" w:hAnsi="Arial"/>
                <w:sz w:val="18"/>
                <w:szCs w:val="18"/>
              </w:rPr>
              <w:t>11.  Guide words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2755A0">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2755A0">
            <w:pPr>
              <w:spacing w:before="2" w:after="2"/>
              <w:jc w:val="center"/>
              <w:rPr>
                <w:rFonts w:ascii="Arial" w:hAnsi="Arial"/>
              </w:rPr>
            </w:pPr>
            <w:r w:rsidRPr="00E81887">
              <w:rPr>
                <w:rFonts w:ascii="Arial" w:hAnsi="Arial"/>
              </w:rPr>
              <w:sym w:font="Wingdings" w:char="F06C"/>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4D3DE4" w:rsidRPr="00AD2E16" w:rsidRDefault="004D3DE4" w:rsidP="00E471B6">
            <w:pPr>
              <w:spacing w:before="2" w:after="2"/>
              <w:rPr>
                <w:rFonts w:ascii="Arial" w:hAnsi="Arial"/>
                <w:sz w:val="18"/>
                <w:szCs w:val="18"/>
              </w:rPr>
            </w:pPr>
            <w:r w:rsidRPr="00AD2E16">
              <w:rPr>
                <w:rFonts w:ascii="Arial" w:hAnsi="Arial"/>
                <w:sz w:val="18"/>
                <w:szCs w:val="18"/>
              </w:rPr>
              <w:t>12.  Skim to find the name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716B7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r>
      <w:tr w:rsidR="004D3DE4" w:rsidRPr="00C43146" w:rsidTr="00F24149">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4D3DE4" w:rsidRPr="00BF703B" w:rsidRDefault="004D3DE4" w:rsidP="00F24149">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E471B6">
            <w:pPr>
              <w:spacing w:before="2" w:after="2"/>
              <w:rPr>
                <w:rFonts w:ascii="Arial" w:hAnsi="Arial"/>
                <w:sz w:val="18"/>
                <w:szCs w:val="18"/>
              </w:rPr>
            </w:pPr>
            <w:r w:rsidRPr="00AD2E16">
              <w:rPr>
                <w:rFonts w:ascii="Arial" w:hAnsi="Arial"/>
                <w:sz w:val="18"/>
                <w:szCs w:val="18"/>
              </w:rPr>
              <w:t>13.  Remembering the number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E471B6">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14. 411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E471B6">
            <w:pPr>
              <w:spacing w:before="2" w:after="2"/>
              <w:jc w:val="center"/>
              <w:rPr>
                <w:rFonts w:ascii="Arial" w:hAnsi="Arial"/>
              </w:rPr>
            </w:pPr>
            <w:r w:rsidRPr="00E81887">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E471B6">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15.  Internet 411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r w:rsidRPr="00E81887">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E81887"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E81887" w:rsidRDefault="004D3DE4" w:rsidP="0019242F">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r w:rsidRPr="00E81887">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E81887"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E81887" w:rsidRDefault="004D3DE4" w:rsidP="00E471B6">
            <w:pPr>
              <w:spacing w:before="2" w:after="2"/>
              <w:jc w:val="center"/>
              <w:rPr>
                <w:rFonts w:ascii="Arial" w:hAnsi="Arial"/>
              </w:rPr>
            </w:pPr>
            <w:r w:rsidRPr="00E81887">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E81887"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E81887" w:rsidRDefault="004D3DE4" w:rsidP="00E471B6">
            <w:pPr>
              <w:spacing w:before="2" w:after="2"/>
              <w:jc w:val="center"/>
              <w:rPr>
                <w:rFonts w:ascii="Arial" w:hAnsi="Arial"/>
              </w:rPr>
            </w:pPr>
            <w:r w:rsidRPr="00E81887">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16.  Internet 411 for</w:t>
            </w:r>
            <w:r>
              <w:rPr>
                <w:rFonts w:ascii="Arial" w:hAnsi="Arial"/>
                <w:sz w:val="18"/>
                <w:szCs w:val="18"/>
              </w:rPr>
              <w:t xml:space="preserve"> </w:t>
            </w:r>
            <w:r w:rsidRPr="00AD2E16">
              <w:rPr>
                <w:rFonts w:ascii="Arial" w:hAnsi="Arial"/>
                <w:sz w:val="18"/>
                <w:szCs w:val="18"/>
              </w:rPr>
              <w:t>a business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716B76">
            <w:pPr>
              <w:spacing w:before="2" w:after="2"/>
              <w:jc w:val="center"/>
              <w:rPr>
                <w:rFonts w:ascii="Arial" w:hAnsi="Arial"/>
              </w:rPr>
            </w:pPr>
            <w:r>
              <w:rPr>
                <w:rFonts w:ascii="Arial" w:hAnsi="Arial"/>
              </w:rPr>
              <w:t> </w:t>
            </w:r>
            <w:r w:rsidRPr="00716B76">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4D3DE4" w:rsidRPr="00AD2E16" w:rsidRDefault="004D3DE4" w:rsidP="0019242F">
            <w:pPr>
              <w:spacing w:before="2" w:after="2"/>
              <w:rPr>
                <w:rFonts w:ascii="Arial" w:hAnsi="Arial"/>
                <w:sz w:val="18"/>
                <w:szCs w:val="18"/>
              </w:rPr>
            </w:pPr>
            <w:r>
              <w:rPr>
                <w:rFonts w:ascii="Arial" w:hAnsi="Arial"/>
                <w:sz w:val="18"/>
                <w:szCs w:val="18"/>
              </w:rPr>
              <w:t>Planning The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Default="004D3DE4" w:rsidP="00716B7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17.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18.  Step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19.  Plan the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20.  Plan a second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716B7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r w:rsidRPr="00716B7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21.  Plan a third call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AD2E16" w:rsidRDefault="004D3DE4" w:rsidP="0019242F">
            <w:pPr>
              <w:spacing w:before="2" w:after="2"/>
              <w:rPr>
                <w:rFonts w:ascii="Arial" w:hAnsi="Arial"/>
                <w:sz w:val="18"/>
                <w:szCs w:val="18"/>
              </w:rPr>
            </w:pPr>
            <w:r w:rsidRPr="00AD2E16">
              <w:rPr>
                <w:rFonts w:ascii="Arial" w:hAnsi="Arial"/>
                <w:sz w:val="18"/>
                <w:szCs w:val="18"/>
              </w:rPr>
              <w:t>22.  Planning calls alone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19242F">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19242F">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E471B6">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E471B6">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E471B6">
            <w:pPr>
              <w:spacing w:before="2" w:after="2"/>
              <w:rPr>
                <w:rFonts w:ascii="Arial" w:hAnsi="Arial"/>
                <w:sz w:val="18"/>
                <w:szCs w:val="18"/>
              </w:rPr>
            </w:pPr>
            <w:r w:rsidRPr="002755A0">
              <w:rPr>
                <w:rFonts w:ascii="Arial" w:hAnsi="Arial"/>
                <w:sz w:val="18"/>
                <w:szCs w:val="18"/>
              </w:rPr>
              <w:t>23.  Reading from a script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716B7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E471B6">
            <w:pPr>
              <w:spacing w:before="2" w:after="2"/>
              <w:rPr>
                <w:rFonts w:ascii="Arial" w:hAnsi="Arial"/>
                <w:sz w:val="18"/>
                <w:szCs w:val="18"/>
              </w:rPr>
            </w:pPr>
            <w:r w:rsidRPr="002755A0">
              <w:rPr>
                <w:rFonts w:ascii="Arial" w:hAnsi="Arial"/>
                <w:sz w:val="18"/>
                <w:szCs w:val="18"/>
              </w:rPr>
              <w:t>24.  Write it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4D3DE4" w:rsidRPr="002755A0" w:rsidRDefault="004D3DE4" w:rsidP="00E471B6">
            <w:pPr>
              <w:spacing w:before="2" w:after="2"/>
              <w:rPr>
                <w:rFonts w:ascii="Arial" w:hAnsi="Arial"/>
                <w:sz w:val="18"/>
                <w:szCs w:val="18"/>
              </w:rPr>
            </w:pPr>
            <w:r>
              <w:rPr>
                <w:rFonts w:ascii="Arial" w:hAnsi="Arial"/>
                <w:sz w:val="18"/>
                <w:szCs w:val="18"/>
              </w:rPr>
              <w:t>Dialing The Phone Number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p>
        </w:tc>
      </w:tr>
      <w:tr w:rsidR="004D3DE4" w:rsidRPr="00C43146" w:rsidTr="00F24149">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25.  Rotary and touch tone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26.  0, *, and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4D3DE4" w:rsidRPr="00BF703B" w:rsidRDefault="004D3DE4" w:rsidP="00B5463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27.  Dial, line, hold, speaker phone, redial, and speed dial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28.  Dial tone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716B76">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29.  Practice dialing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30.  Step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31.  Long distance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32.  911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r w:rsidRPr="00716B76">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r w:rsidRPr="00716B76">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r w:rsidRPr="00716B76">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4D3DE4" w:rsidRPr="002755A0" w:rsidRDefault="004D3DE4" w:rsidP="002755A0">
            <w:pPr>
              <w:spacing w:before="2" w:after="2"/>
              <w:rPr>
                <w:rFonts w:ascii="Arial" w:hAnsi="Arial"/>
                <w:sz w:val="18"/>
                <w:szCs w:val="18"/>
              </w:rPr>
            </w:pPr>
            <w:r>
              <w:rPr>
                <w:rFonts w:ascii="Arial" w:hAnsi="Arial"/>
                <w:sz w:val="18"/>
                <w:szCs w:val="18"/>
              </w:rPr>
              <w:t>Phone Conversations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716B76"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716B76"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716B76" w:rsidRDefault="004D3DE4" w:rsidP="002755A0">
            <w:pPr>
              <w:spacing w:before="2" w:after="2"/>
              <w:jc w:val="center"/>
              <w:rPr>
                <w:rFonts w:ascii="Arial" w:hAnsi="Arial"/>
              </w:rPr>
            </w:pP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4921B1" w:rsidRDefault="004D3DE4" w:rsidP="00E471B6">
            <w:pPr>
              <w:spacing w:before="2" w:after="2"/>
              <w:rPr>
                <w:rFonts w:ascii="Arial" w:hAnsi="Arial"/>
                <w:sz w:val="18"/>
                <w:szCs w:val="18"/>
              </w:rPr>
            </w:pPr>
            <w:r w:rsidRPr="004921B1">
              <w:rPr>
                <w:rFonts w:ascii="Arial" w:hAnsi="Arial"/>
                <w:sz w:val="18"/>
                <w:szCs w:val="18"/>
              </w:rPr>
              <w:t>33.  Identify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BA26B3">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E471B6">
            <w:pPr>
              <w:spacing w:before="2" w:after="2"/>
              <w:rPr>
                <w:rFonts w:ascii="Arial" w:hAnsi="Arial"/>
                <w:sz w:val="18"/>
                <w:szCs w:val="18"/>
              </w:rPr>
            </w:pPr>
            <w:r w:rsidRPr="002755A0">
              <w:rPr>
                <w:rFonts w:ascii="Arial" w:hAnsi="Arial"/>
                <w:sz w:val="18"/>
                <w:szCs w:val="18"/>
              </w:rPr>
              <w:t>34.  Courtesy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35.  May I leave a message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36.  No slang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37.  Role play calls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38.  Personal calls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BA26B3">
            <w:pPr>
              <w:spacing w:before="2" w:after="2"/>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t> </w:t>
            </w:r>
          </w:p>
        </w:tc>
      </w:tr>
      <w:tr w:rsidR="004D3DE4" w:rsidRPr="00C43146" w:rsidTr="00B5463A">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39.  Step 7</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t> </w:t>
            </w:r>
          </w:p>
        </w:tc>
      </w:tr>
      <w:tr w:rsidR="004D3DE4" w:rsidRPr="00C43146" w:rsidTr="008B3200">
        <w:trPr>
          <w:trHeight w:val="369"/>
          <w:jc w:val="center"/>
        </w:trPr>
        <w:tc>
          <w:tcPr>
            <w:tcW w:w="426" w:type="dxa"/>
            <w:vMerge/>
            <w:tcBorders>
              <w:left w:val="single" w:sz="4" w:space="0" w:color="auto"/>
              <w:bottom w:val="single" w:sz="2"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40.  Role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t> </w:t>
            </w:r>
          </w:p>
        </w:tc>
      </w:tr>
      <w:tr w:rsidR="004D3DE4" w:rsidRPr="00C43146" w:rsidTr="008B3200">
        <w:trPr>
          <w:trHeight w:val="369"/>
          <w:jc w:val="center"/>
        </w:trPr>
        <w:tc>
          <w:tcPr>
            <w:tcW w:w="426" w:type="dxa"/>
            <w:vMerge w:val="restart"/>
            <w:tcBorders>
              <w:top w:val="single" w:sz="2" w:space="0" w:color="auto"/>
              <w:left w:val="single" w:sz="4" w:space="0" w:color="auto"/>
              <w:bottom w:val="single" w:sz="8" w:space="0" w:color="auto"/>
              <w:right w:val="single" w:sz="8" w:space="0" w:color="auto"/>
            </w:tcBorders>
            <w:textDirection w:val="btLr"/>
            <w:vAlign w:val="center"/>
          </w:tcPr>
          <w:p w:rsidR="004D3DE4" w:rsidRPr="00BF703B" w:rsidRDefault="004D3DE4" w:rsidP="008B3200">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4D3DE4" w:rsidRPr="002755A0" w:rsidRDefault="004D3DE4" w:rsidP="002755A0">
            <w:pPr>
              <w:spacing w:before="2" w:after="2"/>
              <w:rPr>
                <w:rFonts w:ascii="Arial" w:hAnsi="Arial"/>
                <w:sz w:val="18"/>
                <w:szCs w:val="18"/>
              </w:rPr>
            </w:pPr>
            <w:r>
              <w:rPr>
                <w:rFonts w:ascii="Arial" w:hAnsi="Arial"/>
                <w:sz w:val="18"/>
                <w:szCs w:val="18"/>
              </w:rPr>
              <w:t>Answering Machines</w:t>
            </w:r>
            <w:bookmarkStart w:id="0" w:name="_GoBack"/>
            <w:bookmarkEnd w:id="0"/>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p>
        </w:tc>
      </w:tr>
      <w:tr w:rsidR="004D3DE4" w:rsidRPr="00C43146" w:rsidTr="008B3200">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41.  Be prepared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r>
      <w:tr w:rsidR="004D3DE4" w:rsidRPr="00C43146" w:rsidTr="008B3200">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2755A0" w:rsidRDefault="004D3DE4" w:rsidP="002755A0">
            <w:pPr>
              <w:spacing w:before="2" w:after="2"/>
              <w:rPr>
                <w:rFonts w:ascii="Arial" w:hAnsi="Arial"/>
                <w:sz w:val="18"/>
                <w:szCs w:val="18"/>
              </w:rPr>
            </w:pPr>
            <w:r w:rsidRPr="002755A0">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2755A0">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BA26B3">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r w:rsidRPr="00BA26B3">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r>
      <w:tr w:rsidR="004D3DE4" w:rsidRPr="00C43146" w:rsidTr="008B3200">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4D3DE4" w:rsidRPr="000223B9" w:rsidRDefault="004D3DE4" w:rsidP="00E471B6">
            <w:pPr>
              <w:spacing w:before="2" w:after="2"/>
              <w:rPr>
                <w:rFonts w:ascii="Arial" w:hAnsi="Arial"/>
                <w:sz w:val="18"/>
                <w:szCs w:val="18"/>
              </w:rPr>
            </w:pPr>
            <w:r w:rsidRPr="000223B9">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r w:rsidRPr="00BA26B3">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E471B6">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E471B6">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2755A0">
            <w:pPr>
              <w:spacing w:before="2" w:after="2"/>
              <w:jc w:val="center"/>
              <w:rPr>
                <w:rFonts w:ascii="Arial" w:hAnsi="Arial"/>
              </w:rPr>
            </w:pPr>
            <w:r w:rsidRPr="00BA26B3">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2755A0">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2755A0">
            <w:pPr>
              <w:spacing w:before="2" w:after="2"/>
              <w:jc w:val="center"/>
              <w:rPr>
                <w:rFonts w:ascii="Arial" w:hAnsi="Arial"/>
              </w:rPr>
            </w:pPr>
          </w:p>
        </w:tc>
      </w:tr>
      <w:tr w:rsidR="004D3DE4" w:rsidRPr="00C43146" w:rsidTr="008B3200">
        <w:trPr>
          <w:trHeight w:val="369"/>
          <w:jc w:val="center"/>
        </w:trPr>
        <w:tc>
          <w:tcPr>
            <w:tcW w:w="426" w:type="dxa"/>
            <w:vMerge/>
            <w:tcBorders>
              <w:left w:val="single" w:sz="4" w:space="0" w:color="auto"/>
              <w:bottom w:val="single" w:sz="8" w:space="0" w:color="auto"/>
              <w:right w:val="single" w:sz="8" w:space="0" w:color="auto"/>
            </w:tcBorders>
            <w:vAlign w:val="center"/>
          </w:tcPr>
          <w:p w:rsidR="004D3DE4" w:rsidRPr="00BF703B" w:rsidRDefault="004D3DE4" w:rsidP="002755A0">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4D3DE4" w:rsidRPr="00B54FF5" w:rsidRDefault="004D3DE4" w:rsidP="00A11E7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A11E7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A11E7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A11E7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A11E7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A11E7E">
            <w:pPr>
              <w:spacing w:before="2" w:after="2"/>
              <w:jc w:val="center"/>
              <w:rPr>
                <w:rFonts w:ascii="Arial" w:hAnsi="Arial"/>
              </w:rPr>
            </w:pPr>
            <w:r w:rsidRPr="00BA26B3">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4D3DE4" w:rsidRPr="00BA26B3" w:rsidRDefault="004D3DE4" w:rsidP="00A11E7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r w:rsidRPr="00BA26B3">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A11E7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4D3DE4" w:rsidRPr="00BA26B3" w:rsidRDefault="004D3DE4" w:rsidP="00A11E7E">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4D3DE4" w:rsidRPr="00BA26B3" w:rsidRDefault="004D3DE4" w:rsidP="00A11E7E">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4D3DE4" w:rsidRPr="00BA26B3" w:rsidRDefault="004D3DE4" w:rsidP="00A11E7E">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4D3DE4" w:rsidRPr="00BA26B3" w:rsidRDefault="004D3DE4" w:rsidP="00A11E7E">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4D3DE4" w:rsidRPr="00BA26B3" w:rsidRDefault="004D3DE4" w:rsidP="00A11E7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4D3DE4" w:rsidRPr="00BA26B3" w:rsidRDefault="004D3DE4" w:rsidP="00A11E7E">
            <w:pPr>
              <w:spacing w:before="2" w:after="2"/>
              <w:jc w:val="center"/>
              <w:rPr>
                <w:rFonts w:ascii="Arial" w:hAnsi="Arial"/>
              </w:rPr>
            </w:pPr>
            <w:r w:rsidRPr="00BA26B3">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4D3DE4" w:rsidRPr="00BA26B3" w:rsidRDefault="004D3DE4" w:rsidP="00A11E7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4D3DE4" w:rsidRPr="00BA26B3" w:rsidRDefault="004D3DE4" w:rsidP="00A11E7E">
            <w:pPr>
              <w:spacing w:before="2" w:after="2"/>
              <w:jc w:val="center"/>
              <w:rPr>
                <w:rFonts w:ascii="Arial" w:hAnsi="Arial"/>
              </w:rPr>
            </w:pPr>
          </w:p>
        </w:tc>
      </w:tr>
    </w:tbl>
    <w:p w:rsidR="004D3DE4" w:rsidRDefault="004D3DE4" w:rsidP="002755A0">
      <w:pPr>
        <w:jc w:val="center"/>
        <w:rPr>
          <w:rFonts w:ascii="Arial" w:hAnsi="Arial"/>
          <w:b/>
          <w:sz w:val="18"/>
          <w:szCs w:val="18"/>
        </w:rPr>
      </w:pPr>
    </w:p>
    <w:p w:rsidR="004D3DE4" w:rsidRDefault="004D3DE4" w:rsidP="002755A0">
      <w:pPr>
        <w:jc w:val="center"/>
        <w:rPr>
          <w:rFonts w:ascii="Arial" w:hAnsi="Arial"/>
          <w:b/>
          <w:sz w:val="18"/>
          <w:szCs w:val="18"/>
        </w:rPr>
      </w:pPr>
    </w:p>
    <w:p w:rsidR="004D3DE4" w:rsidRPr="00167D08" w:rsidRDefault="004D3DE4" w:rsidP="00CA4E6F">
      <w:pPr>
        <w:rPr>
          <w:sz w:val="18"/>
          <w:szCs w:val="18"/>
        </w:rPr>
      </w:pPr>
    </w:p>
    <w:p w:rsidR="004D3DE4" w:rsidRPr="00167D08" w:rsidRDefault="004D3DE4" w:rsidP="00CA4E6F">
      <w:pPr>
        <w:rPr>
          <w:sz w:val="18"/>
          <w:szCs w:val="18"/>
        </w:rPr>
      </w:pPr>
    </w:p>
    <w:p w:rsidR="004D3DE4" w:rsidRDefault="004D3DE4" w:rsidP="00CA4E6F">
      <w:pPr>
        <w:rPr>
          <w:rFonts w:ascii="Arial" w:hAnsi="Arial"/>
          <w:b/>
          <w:sz w:val="18"/>
          <w:szCs w:val="18"/>
        </w:rPr>
      </w:pPr>
    </w:p>
    <w:p w:rsidR="004D3DE4" w:rsidRPr="00167D08" w:rsidRDefault="004D3DE4" w:rsidP="002755A0">
      <w:pPr>
        <w:rPr>
          <w:sz w:val="18"/>
          <w:szCs w:val="18"/>
        </w:rPr>
      </w:pPr>
    </w:p>
    <w:p w:rsidR="004D3DE4" w:rsidRPr="00167D08" w:rsidRDefault="004D3DE4" w:rsidP="002755A0">
      <w:pPr>
        <w:rPr>
          <w:sz w:val="18"/>
          <w:szCs w:val="18"/>
        </w:rPr>
      </w:pPr>
    </w:p>
    <w:p w:rsidR="004D3DE4" w:rsidRDefault="004D3DE4" w:rsidP="002755A0">
      <w:pPr>
        <w:tabs>
          <w:tab w:val="left" w:pos="1140"/>
        </w:tabs>
        <w:rPr>
          <w:sz w:val="18"/>
          <w:szCs w:val="18"/>
        </w:rPr>
      </w:pPr>
    </w:p>
    <w:p w:rsidR="004D3DE4" w:rsidRDefault="004D3DE4" w:rsidP="005B7F52">
      <w:pPr>
        <w:jc w:val="center"/>
      </w:pPr>
      <w:r>
        <w:rPr>
          <w:noProof/>
          <w:lang w:val="en-CA" w:eastAsia="en-CA"/>
        </w:rPr>
        <w:pict>
          <v:shape id="_x0000_s1034" type="#_x0000_t75" style="position:absolute;left:0;text-align:left;margin-left:434.5pt;margin-top:-.75pt;width:1in;height:26.7pt;z-index:-251650048" wrapcoords="-225 0 -225 21000 21600 21000 21600 0 -225 0">
            <v:imagedata r:id="rId10" o:title=""/>
            <w10:wrap type="tight"/>
          </v:shape>
          <o:OLEObject Type="Embed" ProgID="AcroExch.Document.7" ShapeID="_x0000_s1034" DrawAspect="Content" ObjectID="_1432126567" r:id="rId18"/>
        </w:pict>
      </w:r>
    </w:p>
    <w:p w:rsidR="004D3DE4" w:rsidRDefault="004D3DE4" w:rsidP="005B7F52">
      <w:pPr>
        <w:jc w:val="center"/>
      </w:pPr>
    </w:p>
    <w:p w:rsidR="004D3DE4" w:rsidRDefault="004D3DE4" w:rsidP="005B7F52">
      <w:pPr>
        <w:jc w:val="center"/>
      </w:pPr>
      <w:r>
        <w:t>This Employment Ontario project was funded by the Ontario government.</w:t>
      </w:r>
    </w:p>
    <w:p w:rsidR="004D3DE4" w:rsidRDefault="004D3DE4" w:rsidP="005B7F52">
      <w:pPr>
        <w:jc w:val="center"/>
      </w:pPr>
    </w:p>
    <w:p w:rsidR="004D3DE4" w:rsidRPr="00964D16" w:rsidRDefault="004D3DE4" w:rsidP="009D6BD8">
      <w:pPr>
        <w:tabs>
          <w:tab w:val="left" w:pos="13080"/>
        </w:tabs>
        <w:rPr>
          <w:rFonts w:ascii="Arial" w:hAnsi="Arial"/>
          <w:sz w:val="28"/>
          <w:szCs w:val="18"/>
        </w:rPr>
      </w:pPr>
    </w:p>
    <w:sectPr w:rsidR="004D3DE4" w:rsidRPr="00964D16" w:rsidSect="00681723">
      <w:pgSz w:w="20163" w:h="12242" w:orient="landscape" w:code="5"/>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E4" w:rsidRDefault="004D3DE4" w:rsidP="00400CD1">
      <w:r>
        <w:separator/>
      </w:r>
    </w:p>
  </w:endnote>
  <w:endnote w:type="continuationSeparator" w:id="0">
    <w:p w:rsidR="004D3DE4" w:rsidRDefault="004D3DE4" w:rsidP="00400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E4" w:rsidRDefault="004D3DE4" w:rsidP="00964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DE4" w:rsidRDefault="004D3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E4" w:rsidRDefault="004D3DE4" w:rsidP="00964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D3DE4" w:rsidRDefault="004D3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E4" w:rsidRDefault="004D3DE4" w:rsidP="00400CD1">
      <w:r>
        <w:separator/>
      </w:r>
    </w:p>
  </w:footnote>
  <w:footnote w:type="continuationSeparator" w:id="0">
    <w:p w:rsidR="004D3DE4" w:rsidRDefault="004D3DE4" w:rsidP="00400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readOnly" w:enforcement="1" w:cryptProviderType="rsaFull" w:cryptAlgorithmClass="hash" w:cryptAlgorithmType="typeAny" w:cryptAlgorithmSid="4" w:cryptSpinCount="100000" w:hash="7S+blUMxJxs7B7FsUT/x94diL5Q=" w:salt="oF5eii84fJ8vIRjC9ap06w=="/>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518"/>
    <w:rsid w:val="00007E5D"/>
    <w:rsid w:val="000223B9"/>
    <w:rsid w:val="000466E9"/>
    <w:rsid w:val="00085027"/>
    <w:rsid w:val="0009005A"/>
    <w:rsid w:val="000913CD"/>
    <w:rsid w:val="000A7547"/>
    <w:rsid w:val="000B57D6"/>
    <w:rsid w:val="000B749E"/>
    <w:rsid w:val="000F3ABA"/>
    <w:rsid w:val="0014386B"/>
    <w:rsid w:val="001467A4"/>
    <w:rsid w:val="00167D08"/>
    <w:rsid w:val="00183668"/>
    <w:rsid w:val="0019242F"/>
    <w:rsid w:val="0019622F"/>
    <w:rsid w:val="001A74D7"/>
    <w:rsid w:val="001E1777"/>
    <w:rsid w:val="00240A64"/>
    <w:rsid w:val="0027351D"/>
    <w:rsid w:val="002755A0"/>
    <w:rsid w:val="002A09D4"/>
    <w:rsid w:val="002C1745"/>
    <w:rsid w:val="002D183E"/>
    <w:rsid w:val="002E74D7"/>
    <w:rsid w:val="003031BB"/>
    <w:rsid w:val="00320E58"/>
    <w:rsid w:val="00341563"/>
    <w:rsid w:val="00344973"/>
    <w:rsid w:val="0035073F"/>
    <w:rsid w:val="003617F0"/>
    <w:rsid w:val="00372412"/>
    <w:rsid w:val="00382C4E"/>
    <w:rsid w:val="003E279A"/>
    <w:rsid w:val="00400CD1"/>
    <w:rsid w:val="0043240B"/>
    <w:rsid w:val="004525E0"/>
    <w:rsid w:val="004921B1"/>
    <w:rsid w:val="0049672D"/>
    <w:rsid w:val="004A4EB0"/>
    <w:rsid w:val="004D3DE4"/>
    <w:rsid w:val="004E388B"/>
    <w:rsid w:val="004F5D0E"/>
    <w:rsid w:val="00504CC8"/>
    <w:rsid w:val="0052168B"/>
    <w:rsid w:val="005623A7"/>
    <w:rsid w:val="00583F11"/>
    <w:rsid w:val="00587F68"/>
    <w:rsid w:val="005B7F52"/>
    <w:rsid w:val="00603076"/>
    <w:rsid w:val="006140FB"/>
    <w:rsid w:val="006434A8"/>
    <w:rsid w:val="00650A13"/>
    <w:rsid w:val="00655C37"/>
    <w:rsid w:val="00681723"/>
    <w:rsid w:val="006A09BF"/>
    <w:rsid w:val="006B7A54"/>
    <w:rsid w:val="006C3D28"/>
    <w:rsid w:val="006D63C4"/>
    <w:rsid w:val="0070402B"/>
    <w:rsid w:val="007041ED"/>
    <w:rsid w:val="00716B76"/>
    <w:rsid w:val="0072201C"/>
    <w:rsid w:val="007241B5"/>
    <w:rsid w:val="00730EE9"/>
    <w:rsid w:val="00750699"/>
    <w:rsid w:val="007A384C"/>
    <w:rsid w:val="007B1596"/>
    <w:rsid w:val="007E5668"/>
    <w:rsid w:val="00814FD9"/>
    <w:rsid w:val="00817AD6"/>
    <w:rsid w:val="00851F1B"/>
    <w:rsid w:val="0085231D"/>
    <w:rsid w:val="00883025"/>
    <w:rsid w:val="008A4AEB"/>
    <w:rsid w:val="008A5C2C"/>
    <w:rsid w:val="008B3200"/>
    <w:rsid w:val="008B5842"/>
    <w:rsid w:val="00964D16"/>
    <w:rsid w:val="00982635"/>
    <w:rsid w:val="009A3391"/>
    <w:rsid w:val="009B3716"/>
    <w:rsid w:val="009D6BD8"/>
    <w:rsid w:val="00A02EC4"/>
    <w:rsid w:val="00A11E7E"/>
    <w:rsid w:val="00A12BB1"/>
    <w:rsid w:val="00A20A74"/>
    <w:rsid w:val="00A461E3"/>
    <w:rsid w:val="00A67F26"/>
    <w:rsid w:val="00A86284"/>
    <w:rsid w:val="00AA628C"/>
    <w:rsid w:val="00AD0610"/>
    <w:rsid w:val="00AD2E16"/>
    <w:rsid w:val="00AF5F61"/>
    <w:rsid w:val="00AF717A"/>
    <w:rsid w:val="00B07392"/>
    <w:rsid w:val="00B10199"/>
    <w:rsid w:val="00B179D0"/>
    <w:rsid w:val="00B2153B"/>
    <w:rsid w:val="00B21687"/>
    <w:rsid w:val="00B22A4B"/>
    <w:rsid w:val="00B34730"/>
    <w:rsid w:val="00B501DC"/>
    <w:rsid w:val="00B5463A"/>
    <w:rsid w:val="00B54FF5"/>
    <w:rsid w:val="00B93B04"/>
    <w:rsid w:val="00B95450"/>
    <w:rsid w:val="00BA26B3"/>
    <w:rsid w:val="00BB325C"/>
    <w:rsid w:val="00BE602B"/>
    <w:rsid w:val="00BF703B"/>
    <w:rsid w:val="00C13B0F"/>
    <w:rsid w:val="00C34D77"/>
    <w:rsid w:val="00C42184"/>
    <w:rsid w:val="00C43146"/>
    <w:rsid w:val="00C60BF5"/>
    <w:rsid w:val="00C72605"/>
    <w:rsid w:val="00C74D10"/>
    <w:rsid w:val="00C92C87"/>
    <w:rsid w:val="00CA4E6F"/>
    <w:rsid w:val="00CB08DC"/>
    <w:rsid w:val="00CD7D9C"/>
    <w:rsid w:val="00D00518"/>
    <w:rsid w:val="00DA1F13"/>
    <w:rsid w:val="00DF7E85"/>
    <w:rsid w:val="00E12806"/>
    <w:rsid w:val="00E22AB6"/>
    <w:rsid w:val="00E413FB"/>
    <w:rsid w:val="00E45A2B"/>
    <w:rsid w:val="00E471B6"/>
    <w:rsid w:val="00E6467B"/>
    <w:rsid w:val="00E77506"/>
    <w:rsid w:val="00E81887"/>
    <w:rsid w:val="00E9125C"/>
    <w:rsid w:val="00EC63D1"/>
    <w:rsid w:val="00ED052C"/>
    <w:rsid w:val="00F04E4F"/>
    <w:rsid w:val="00F24149"/>
    <w:rsid w:val="00F24C46"/>
    <w:rsid w:val="00F31B65"/>
    <w:rsid w:val="00F321EC"/>
    <w:rsid w:val="00F34A92"/>
    <w:rsid w:val="00F5182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D1"/>
    <w:rPr>
      <w:rFonts w:ascii="Cambria" w:hAnsi="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0CD1"/>
    <w:pPr>
      <w:tabs>
        <w:tab w:val="center" w:pos="4680"/>
        <w:tab w:val="right" w:pos="9360"/>
      </w:tabs>
    </w:pPr>
  </w:style>
  <w:style w:type="character" w:customStyle="1" w:styleId="HeaderChar">
    <w:name w:val="Header Char"/>
    <w:basedOn w:val="DefaultParagraphFont"/>
    <w:link w:val="Header"/>
    <w:uiPriority w:val="99"/>
    <w:semiHidden/>
    <w:locked/>
    <w:rsid w:val="00400CD1"/>
    <w:rPr>
      <w:rFonts w:ascii="Cambria" w:eastAsia="Times New Roman" w:hAnsi="Cambria" w:cs="Times New Roman"/>
      <w:sz w:val="24"/>
      <w:szCs w:val="24"/>
      <w:lang w:val="en-US"/>
    </w:rPr>
  </w:style>
  <w:style w:type="paragraph" w:styleId="Footer">
    <w:name w:val="footer"/>
    <w:basedOn w:val="Normal"/>
    <w:link w:val="FooterChar"/>
    <w:uiPriority w:val="99"/>
    <w:rsid w:val="00400CD1"/>
    <w:pPr>
      <w:tabs>
        <w:tab w:val="center" w:pos="4680"/>
        <w:tab w:val="right" w:pos="9360"/>
      </w:tabs>
    </w:pPr>
  </w:style>
  <w:style w:type="character" w:customStyle="1" w:styleId="FooterChar">
    <w:name w:val="Footer Char"/>
    <w:basedOn w:val="DefaultParagraphFont"/>
    <w:link w:val="Footer"/>
    <w:uiPriority w:val="99"/>
    <w:locked/>
    <w:rsid w:val="00400CD1"/>
    <w:rPr>
      <w:rFonts w:ascii="Cambria" w:eastAsia="Times New Roman" w:hAnsi="Cambria" w:cs="Times New Roman"/>
      <w:sz w:val="24"/>
      <w:szCs w:val="24"/>
      <w:lang w:val="en-US"/>
    </w:rPr>
  </w:style>
  <w:style w:type="character" w:styleId="Hyperlink">
    <w:name w:val="Hyperlink"/>
    <w:basedOn w:val="DefaultParagraphFont"/>
    <w:uiPriority w:val="99"/>
    <w:rsid w:val="00681723"/>
    <w:rPr>
      <w:rFonts w:cs="Times New Roman"/>
      <w:color w:val="0000FF"/>
      <w:u w:val="single"/>
    </w:rPr>
  </w:style>
  <w:style w:type="character" w:styleId="PageNumber">
    <w:name w:val="page number"/>
    <w:basedOn w:val="DefaultParagraphFont"/>
    <w:uiPriority w:val="99"/>
    <w:semiHidden/>
    <w:rsid w:val="007E5668"/>
    <w:rPr>
      <w:rFonts w:cs="Times New Roman"/>
    </w:rPr>
  </w:style>
</w:styles>
</file>

<file path=word/webSettings.xml><?xml version="1.0" encoding="utf-8"?>
<w:webSettings xmlns:r="http://schemas.openxmlformats.org/officeDocument/2006/relationships" xmlns:w="http://schemas.openxmlformats.org/wordprocessingml/2006/main">
  <w:divs>
    <w:div w:id="4116637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ld.ca/smln" TargetMode="Externa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simcoe.muskoka@literacynetwork.ca" TargetMode="Externa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16</Pages>
  <Words>2730</Words>
  <Characters>15567</Characters>
  <Application>Microsoft Office Outlook</Application>
  <DocSecurity>8</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Roadie</dc:creator>
  <cp:keywords/>
  <dc:description/>
  <cp:lastModifiedBy>Owner</cp:lastModifiedBy>
  <cp:revision>43</cp:revision>
  <dcterms:created xsi:type="dcterms:W3CDTF">2013-04-16T16:35:00Z</dcterms:created>
  <dcterms:modified xsi:type="dcterms:W3CDTF">2013-06-07T20:10:00Z</dcterms:modified>
</cp:coreProperties>
</file>